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C7879" w14:textId="5879E6BD" w:rsidR="005812D1" w:rsidRDefault="005812D1" w:rsidP="005812D1">
      <w:pPr>
        <w:spacing w:line="240" w:lineRule="auto"/>
        <w:jc w:val="center"/>
        <w:rPr>
          <w:rFonts w:ascii="Times New Roman" w:hAnsi="Times New Roman" w:cs="Times New Roman"/>
          <w:b/>
          <w:bCs/>
          <w:sz w:val="28"/>
          <w:szCs w:val="28"/>
          <w:lang w:val="en-US"/>
        </w:rPr>
      </w:pPr>
    </w:p>
    <w:p w14:paraId="5795C37D" w14:textId="77777777" w:rsidR="00270C98" w:rsidRDefault="00270C98" w:rsidP="005812D1">
      <w:pPr>
        <w:spacing w:line="240" w:lineRule="auto"/>
        <w:jc w:val="center"/>
        <w:rPr>
          <w:rFonts w:ascii="Times New Roman" w:hAnsi="Times New Roman" w:cs="Times New Roman"/>
          <w:b/>
          <w:bCs/>
          <w:sz w:val="28"/>
          <w:szCs w:val="28"/>
          <w:lang w:val="en-US"/>
        </w:rPr>
      </w:pPr>
    </w:p>
    <w:p w14:paraId="1C7A13E4" w14:textId="0F711AF8" w:rsidR="00511F06" w:rsidRPr="005F4DCB" w:rsidRDefault="00511F06" w:rsidP="005812D1">
      <w:pPr>
        <w:spacing w:line="240" w:lineRule="auto"/>
        <w:jc w:val="center"/>
        <w:rPr>
          <w:rFonts w:ascii="Times New Roman" w:hAnsi="Times New Roman" w:cs="Times New Roman"/>
          <w:b/>
          <w:bCs/>
          <w:sz w:val="28"/>
          <w:szCs w:val="28"/>
          <w:lang w:val="en-US"/>
        </w:rPr>
      </w:pPr>
      <w:r w:rsidRPr="005F4DCB">
        <w:rPr>
          <w:rFonts w:ascii="Times New Roman" w:hAnsi="Times New Roman" w:cs="Times New Roman"/>
          <w:b/>
          <w:bCs/>
          <w:sz w:val="28"/>
          <w:szCs w:val="28"/>
          <w:lang w:val="en-US"/>
        </w:rPr>
        <w:t xml:space="preserve">REPORT ON </w:t>
      </w:r>
      <w:r w:rsidR="00DB4936" w:rsidRPr="005F4DCB">
        <w:rPr>
          <w:rFonts w:ascii="Times New Roman" w:hAnsi="Times New Roman" w:cs="Times New Roman"/>
          <w:b/>
          <w:bCs/>
          <w:sz w:val="28"/>
          <w:szCs w:val="28"/>
          <w:lang w:val="en-US"/>
        </w:rPr>
        <w:t>“</w:t>
      </w:r>
      <w:bookmarkStart w:id="0" w:name="_Hlk114559430"/>
      <w:r w:rsidR="005F4DCB" w:rsidRPr="005F4DCB">
        <w:rPr>
          <w:rFonts w:ascii="Times New Roman" w:hAnsi="Times New Roman" w:cs="Times New Roman"/>
          <w:b/>
          <w:color w:val="222222"/>
          <w:sz w:val="28"/>
          <w:szCs w:val="28"/>
          <w:shd w:val="clear" w:color="auto" w:fill="FFFFFF"/>
        </w:rPr>
        <w:t>PROFESSIONAL ETHICS IN CONCILIATION AND ARBITRATION PROCEEDINGS</w:t>
      </w:r>
      <w:bookmarkEnd w:id="0"/>
      <w:r w:rsidR="005F4DCB">
        <w:rPr>
          <w:rFonts w:ascii="Times New Roman" w:hAnsi="Times New Roman" w:cs="Times New Roman"/>
          <w:b/>
          <w:bCs/>
          <w:sz w:val="28"/>
          <w:szCs w:val="28"/>
          <w:lang w:val="en-US"/>
        </w:rPr>
        <w:t>” GUEST LECTURE 2022</w:t>
      </w:r>
    </w:p>
    <w:p w14:paraId="1259C9F4" w14:textId="77777777" w:rsidR="00511F06" w:rsidRDefault="00511F06" w:rsidP="005812D1">
      <w:pPr>
        <w:pStyle w:val="Default"/>
        <w:rPr>
          <w:sz w:val="28"/>
          <w:szCs w:val="28"/>
        </w:rPr>
      </w:pPr>
    </w:p>
    <w:tbl>
      <w:tblPr>
        <w:tblW w:w="9360" w:type="dxa"/>
        <w:tblLayout w:type="fixed"/>
        <w:tblLook w:val="04A0" w:firstRow="1" w:lastRow="0" w:firstColumn="1" w:lastColumn="0" w:noHBand="0" w:noVBand="1"/>
      </w:tblPr>
      <w:tblGrid>
        <w:gridCol w:w="4410"/>
        <w:gridCol w:w="4950"/>
      </w:tblGrid>
      <w:tr w:rsidR="00511F06" w14:paraId="67D872B1" w14:textId="77777777" w:rsidTr="00511F06">
        <w:trPr>
          <w:trHeight w:val="718"/>
        </w:trPr>
        <w:tc>
          <w:tcPr>
            <w:tcW w:w="4410" w:type="dxa"/>
            <w:hideMark/>
          </w:tcPr>
          <w:p w14:paraId="19A54AFE" w14:textId="77777777" w:rsidR="00511F06" w:rsidRDefault="00511F06" w:rsidP="005812D1">
            <w:pPr>
              <w:pStyle w:val="Default"/>
              <w:rPr>
                <w:sz w:val="28"/>
                <w:szCs w:val="28"/>
              </w:rPr>
            </w:pPr>
            <w:r>
              <w:rPr>
                <w:b/>
                <w:bCs/>
                <w:sz w:val="28"/>
                <w:szCs w:val="28"/>
              </w:rPr>
              <w:t xml:space="preserve">NAME OF THE PROGRAMME: </w:t>
            </w:r>
          </w:p>
        </w:tc>
        <w:tc>
          <w:tcPr>
            <w:tcW w:w="4950" w:type="dxa"/>
            <w:hideMark/>
          </w:tcPr>
          <w:p w14:paraId="753AB256" w14:textId="3FF8A8B4" w:rsidR="00511F06" w:rsidRDefault="00866E82" w:rsidP="00B92807">
            <w:pPr>
              <w:pStyle w:val="Default"/>
              <w:jc w:val="both"/>
              <w:rPr>
                <w:sz w:val="28"/>
                <w:szCs w:val="28"/>
              </w:rPr>
            </w:pPr>
            <w:r>
              <w:rPr>
                <w:b/>
                <w:bCs/>
                <w:sz w:val="28"/>
                <w:szCs w:val="28"/>
              </w:rPr>
              <w:t>“</w:t>
            </w:r>
            <w:r w:rsidR="000D1BC8">
              <w:rPr>
                <w:b/>
                <w:bCs/>
                <w:sz w:val="28"/>
                <w:szCs w:val="28"/>
              </w:rPr>
              <w:t>PROFESSIONAL ETHICS</w:t>
            </w:r>
            <w:r w:rsidR="005F4DCB">
              <w:rPr>
                <w:b/>
                <w:bCs/>
                <w:sz w:val="28"/>
                <w:szCs w:val="28"/>
              </w:rPr>
              <w:t xml:space="preserve"> </w:t>
            </w:r>
            <w:r w:rsidR="005F4DCB" w:rsidRPr="005F4DCB">
              <w:rPr>
                <w:b/>
                <w:color w:val="222222"/>
                <w:sz w:val="28"/>
                <w:szCs w:val="28"/>
                <w:shd w:val="clear" w:color="auto" w:fill="FFFFFF"/>
              </w:rPr>
              <w:t>IN CONCILIATION</w:t>
            </w:r>
            <w:r w:rsidR="00B92807">
              <w:rPr>
                <w:b/>
                <w:color w:val="222222"/>
                <w:sz w:val="28"/>
                <w:szCs w:val="28"/>
                <w:shd w:val="clear" w:color="auto" w:fill="FFFFFF"/>
              </w:rPr>
              <w:t xml:space="preserve"> AND ARBITRATION </w:t>
            </w:r>
            <w:r w:rsidR="005F4DCB">
              <w:rPr>
                <w:b/>
                <w:color w:val="222222"/>
                <w:sz w:val="28"/>
                <w:szCs w:val="28"/>
                <w:shd w:val="clear" w:color="auto" w:fill="FFFFFF"/>
              </w:rPr>
              <w:t>PROCEEDINGS</w:t>
            </w:r>
            <w:r w:rsidR="00511F06">
              <w:rPr>
                <w:b/>
                <w:bCs/>
                <w:sz w:val="28"/>
                <w:szCs w:val="28"/>
              </w:rPr>
              <w:t xml:space="preserve">” Guest lecture for </w:t>
            </w:r>
            <w:r w:rsidR="00DB4936">
              <w:rPr>
                <w:b/>
                <w:bCs/>
                <w:sz w:val="28"/>
                <w:szCs w:val="28"/>
              </w:rPr>
              <w:t xml:space="preserve">final year </w:t>
            </w:r>
            <w:r w:rsidR="00511F06">
              <w:rPr>
                <w:b/>
                <w:bCs/>
                <w:sz w:val="28"/>
                <w:szCs w:val="28"/>
              </w:rPr>
              <w:t xml:space="preserve">students of LLB </w:t>
            </w:r>
            <w:proofErr w:type="spellStart"/>
            <w:r w:rsidR="000D1BC8">
              <w:rPr>
                <w:b/>
                <w:bCs/>
                <w:sz w:val="28"/>
                <w:szCs w:val="28"/>
              </w:rPr>
              <w:t>IXth</w:t>
            </w:r>
            <w:proofErr w:type="spellEnd"/>
            <w:r w:rsidR="000D1BC8">
              <w:rPr>
                <w:b/>
                <w:bCs/>
                <w:sz w:val="28"/>
                <w:szCs w:val="28"/>
              </w:rPr>
              <w:t xml:space="preserve"> SEM(5years) and </w:t>
            </w:r>
            <w:r w:rsidR="00DB4936">
              <w:rPr>
                <w:b/>
                <w:bCs/>
                <w:sz w:val="28"/>
                <w:szCs w:val="28"/>
              </w:rPr>
              <w:t xml:space="preserve">Vth </w:t>
            </w:r>
            <w:r w:rsidR="00511F06">
              <w:rPr>
                <w:b/>
                <w:bCs/>
                <w:sz w:val="28"/>
                <w:szCs w:val="28"/>
              </w:rPr>
              <w:t>SEM (3 Years)</w:t>
            </w:r>
          </w:p>
        </w:tc>
      </w:tr>
      <w:tr w:rsidR="00511F06" w14:paraId="3C000A5F" w14:textId="77777777" w:rsidTr="00511F06">
        <w:trPr>
          <w:trHeight w:val="166"/>
        </w:trPr>
        <w:tc>
          <w:tcPr>
            <w:tcW w:w="4410" w:type="dxa"/>
            <w:hideMark/>
          </w:tcPr>
          <w:p w14:paraId="75B4EE67" w14:textId="77777777" w:rsidR="00511F06" w:rsidRDefault="00511F06" w:rsidP="005812D1">
            <w:pPr>
              <w:pStyle w:val="Default"/>
              <w:rPr>
                <w:sz w:val="28"/>
                <w:szCs w:val="28"/>
              </w:rPr>
            </w:pPr>
            <w:r>
              <w:rPr>
                <w:b/>
                <w:bCs/>
                <w:sz w:val="28"/>
                <w:szCs w:val="28"/>
              </w:rPr>
              <w:t xml:space="preserve">DATE AND DAY: </w:t>
            </w:r>
          </w:p>
        </w:tc>
        <w:tc>
          <w:tcPr>
            <w:tcW w:w="4950" w:type="dxa"/>
            <w:hideMark/>
          </w:tcPr>
          <w:p w14:paraId="392ADA28" w14:textId="4A5E6624" w:rsidR="00511F06" w:rsidRDefault="000D1BC8" w:rsidP="00B92807">
            <w:pPr>
              <w:pStyle w:val="Default"/>
              <w:rPr>
                <w:sz w:val="28"/>
                <w:szCs w:val="28"/>
              </w:rPr>
            </w:pPr>
            <w:r>
              <w:rPr>
                <w:b/>
                <w:bCs/>
                <w:sz w:val="28"/>
                <w:szCs w:val="28"/>
              </w:rPr>
              <w:t>3</w:t>
            </w:r>
            <w:r w:rsidR="00B92807">
              <w:rPr>
                <w:b/>
                <w:bCs/>
                <w:sz w:val="28"/>
                <w:szCs w:val="28"/>
                <w:vertAlign w:val="superscript"/>
              </w:rPr>
              <w:t xml:space="preserve">rd </w:t>
            </w:r>
            <w:r w:rsidR="00B92807">
              <w:rPr>
                <w:b/>
                <w:bCs/>
                <w:sz w:val="28"/>
                <w:szCs w:val="28"/>
              </w:rPr>
              <w:t>September, 2022</w:t>
            </w:r>
            <w:r w:rsidR="00511F06">
              <w:rPr>
                <w:b/>
                <w:bCs/>
                <w:sz w:val="28"/>
                <w:szCs w:val="28"/>
              </w:rPr>
              <w:t xml:space="preserve">, </w:t>
            </w:r>
            <w:r w:rsidR="00B92807">
              <w:rPr>
                <w:b/>
                <w:bCs/>
                <w:sz w:val="28"/>
                <w:szCs w:val="28"/>
              </w:rPr>
              <w:t>Saturday</w:t>
            </w:r>
          </w:p>
        </w:tc>
      </w:tr>
      <w:tr w:rsidR="00511F06" w14:paraId="0A94A776" w14:textId="77777777" w:rsidTr="00511F06">
        <w:trPr>
          <w:trHeight w:val="166"/>
        </w:trPr>
        <w:tc>
          <w:tcPr>
            <w:tcW w:w="4410" w:type="dxa"/>
            <w:hideMark/>
          </w:tcPr>
          <w:p w14:paraId="689AB02E" w14:textId="77777777" w:rsidR="00511F06" w:rsidRDefault="00511F06" w:rsidP="005812D1">
            <w:pPr>
              <w:pStyle w:val="Default"/>
              <w:rPr>
                <w:sz w:val="28"/>
                <w:szCs w:val="28"/>
              </w:rPr>
            </w:pPr>
            <w:r>
              <w:rPr>
                <w:b/>
                <w:bCs/>
                <w:sz w:val="28"/>
                <w:szCs w:val="28"/>
              </w:rPr>
              <w:t xml:space="preserve">TIME: </w:t>
            </w:r>
          </w:p>
        </w:tc>
        <w:tc>
          <w:tcPr>
            <w:tcW w:w="4950" w:type="dxa"/>
            <w:hideMark/>
          </w:tcPr>
          <w:p w14:paraId="1165D478" w14:textId="7370A69C" w:rsidR="00511F06" w:rsidRDefault="00DB4936" w:rsidP="005812D1">
            <w:pPr>
              <w:pStyle w:val="Default"/>
              <w:rPr>
                <w:sz w:val="28"/>
                <w:szCs w:val="28"/>
              </w:rPr>
            </w:pPr>
            <w:r>
              <w:rPr>
                <w:b/>
                <w:bCs/>
                <w:sz w:val="28"/>
                <w:szCs w:val="28"/>
              </w:rPr>
              <w:t>1</w:t>
            </w:r>
            <w:r w:rsidR="000D1BC8">
              <w:rPr>
                <w:b/>
                <w:bCs/>
                <w:sz w:val="28"/>
                <w:szCs w:val="28"/>
              </w:rPr>
              <w:t>2</w:t>
            </w:r>
            <w:r w:rsidR="00511F06">
              <w:rPr>
                <w:b/>
                <w:bCs/>
                <w:sz w:val="28"/>
                <w:szCs w:val="28"/>
              </w:rPr>
              <w:t xml:space="preserve">:00 </w:t>
            </w:r>
            <w:r w:rsidR="000D1BC8">
              <w:rPr>
                <w:b/>
                <w:bCs/>
                <w:sz w:val="28"/>
                <w:szCs w:val="28"/>
              </w:rPr>
              <w:t>P.M</w:t>
            </w:r>
            <w:r w:rsidR="00511F06">
              <w:rPr>
                <w:b/>
                <w:bCs/>
                <w:sz w:val="28"/>
                <w:szCs w:val="28"/>
              </w:rPr>
              <w:t xml:space="preserve">- </w:t>
            </w:r>
            <w:r>
              <w:rPr>
                <w:b/>
                <w:bCs/>
                <w:sz w:val="28"/>
                <w:szCs w:val="28"/>
              </w:rPr>
              <w:t>1</w:t>
            </w:r>
            <w:r w:rsidR="000D1BC8">
              <w:rPr>
                <w:b/>
                <w:bCs/>
                <w:sz w:val="28"/>
                <w:szCs w:val="28"/>
              </w:rPr>
              <w:t>2</w:t>
            </w:r>
            <w:r w:rsidR="00511F06">
              <w:rPr>
                <w:b/>
                <w:bCs/>
                <w:sz w:val="28"/>
                <w:szCs w:val="28"/>
              </w:rPr>
              <w:t>.</w:t>
            </w:r>
            <w:r w:rsidR="000D1BC8">
              <w:rPr>
                <w:b/>
                <w:bCs/>
                <w:sz w:val="28"/>
                <w:szCs w:val="28"/>
              </w:rPr>
              <w:t>5</w:t>
            </w:r>
            <w:r w:rsidR="00511F06">
              <w:rPr>
                <w:b/>
                <w:bCs/>
                <w:sz w:val="28"/>
                <w:szCs w:val="28"/>
              </w:rPr>
              <w:t xml:space="preserve">0 PM </w:t>
            </w:r>
          </w:p>
        </w:tc>
      </w:tr>
      <w:tr w:rsidR="00511F06" w14:paraId="279C3B86" w14:textId="77777777" w:rsidTr="00511F06">
        <w:trPr>
          <w:trHeight w:val="166"/>
        </w:trPr>
        <w:tc>
          <w:tcPr>
            <w:tcW w:w="4410" w:type="dxa"/>
            <w:hideMark/>
          </w:tcPr>
          <w:p w14:paraId="03E8FF43" w14:textId="5C8213CE" w:rsidR="00511F06" w:rsidRDefault="00DB4936" w:rsidP="005812D1">
            <w:pPr>
              <w:pStyle w:val="Default"/>
              <w:rPr>
                <w:sz w:val="28"/>
                <w:szCs w:val="28"/>
              </w:rPr>
            </w:pPr>
            <w:r>
              <w:rPr>
                <w:b/>
                <w:bCs/>
                <w:sz w:val="28"/>
                <w:szCs w:val="28"/>
              </w:rPr>
              <w:t>GOOGLE</w:t>
            </w:r>
            <w:r w:rsidR="00511F06">
              <w:rPr>
                <w:b/>
                <w:bCs/>
                <w:sz w:val="28"/>
                <w:szCs w:val="28"/>
              </w:rPr>
              <w:t xml:space="preserve"> MEET LINK: </w:t>
            </w:r>
          </w:p>
        </w:tc>
        <w:tc>
          <w:tcPr>
            <w:tcW w:w="4950" w:type="dxa"/>
            <w:hideMark/>
          </w:tcPr>
          <w:p w14:paraId="1C9552F5" w14:textId="717DBF81" w:rsidR="000B6C3D" w:rsidRDefault="000B6C3D" w:rsidP="000D1BC8">
            <w:pPr>
              <w:pStyle w:val="Default"/>
              <w:rPr>
                <w:sz w:val="28"/>
                <w:szCs w:val="28"/>
              </w:rPr>
            </w:pPr>
          </w:p>
        </w:tc>
      </w:tr>
      <w:tr w:rsidR="00511F06" w14:paraId="60A0CD10" w14:textId="77777777" w:rsidTr="00511F06">
        <w:trPr>
          <w:trHeight w:val="325"/>
        </w:trPr>
        <w:tc>
          <w:tcPr>
            <w:tcW w:w="4410" w:type="dxa"/>
            <w:hideMark/>
          </w:tcPr>
          <w:p w14:paraId="2FA45833" w14:textId="77777777" w:rsidR="00511F06" w:rsidRDefault="00511F06" w:rsidP="005812D1">
            <w:pPr>
              <w:pStyle w:val="Default"/>
              <w:rPr>
                <w:b/>
                <w:bCs/>
                <w:sz w:val="28"/>
                <w:szCs w:val="28"/>
              </w:rPr>
            </w:pPr>
            <w:r>
              <w:rPr>
                <w:b/>
                <w:bCs/>
                <w:sz w:val="28"/>
                <w:szCs w:val="28"/>
              </w:rPr>
              <w:t xml:space="preserve">PROGRAMME CO-ORDINATOR: </w:t>
            </w:r>
          </w:p>
        </w:tc>
        <w:tc>
          <w:tcPr>
            <w:tcW w:w="4950" w:type="dxa"/>
            <w:hideMark/>
          </w:tcPr>
          <w:p w14:paraId="4ED8722B" w14:textId="302CCF56" w:rsidR="00511F06" w:rsidRDefault="00511F06" w:rsidP="005812D1">
            <w:pPr>
              <w:pStyle w:val="Default"/>
              <w:rPr>
                <w:sz w:val="28"/>
                <w:szCs w:val="28"/>
              </w:rPr>
            </w:pPr>
            <w:r>
              <w:rPr>
                <w:b/>
                <w:bCs/>
                <w:sz w:val="28"/>
                <w:szCs w:val="28"/>
              </w:rPr>
              <w:t xml:space="preserve"> </w:t>
            </w:r>
            <w:proofErr w:type="spellStart"/>
            <w:r w:rsidR="00DB4936">
              <w:rPr>
                <w:b/>
                <w:bCs/>
                <w:sz w:val="28"/>
                <w:szCs w:val="28"/>
              </w:rPr>
              <w:t>Asst.</w:t>
            </w:r>
            <w:r>
              <w:rPr>
                <w:b/>
                <w:bCs/>
                <w:sz w:val="28"/>
                <w:szCs w:val="28"/>
              </w:rPr>
              <w:t>Prof</w:t>
            </w:r>
            <w:proofErr w:type="spellEnd"/>
            <w:r>
              <w:rPr>
                <w:b/>
                <w:bCs/>
                <w:sz w:val="28"/>
                <w:szCs w:val="28"/>
              </w:rPr>
              <w:t>.</w:t>
            </w:r>
            <w:r w:rsidR="000B6C3D">
              <w:rPr>
                <w:b/>
                <w:bCs/>
                <w:sz w:val="28"/>
                <w:szCs w:val="28"/>
              </w:rPr>
              <w:t xml:space="preserve"> Sarika </w:t>
            </w:r>
            <w:proofErr w:type="spellStart"/>
            <w:r w:rsidR="000B6C3D">
              <w:rPr>
                <w:b/>
                <w:bCs/>
                <w:sz w:val="28"/>
                <w:szCs w:val="28"/>
              </w:rPr>
              <w:t>kamdi</w:t>
            </w:r>
            <w:proofErr w:type="spellEnd"/>
            <w:r>
              <w:rPr>
                <w:b/>
                <w:bCs/>
                <w:sz w:val="28"/>
                <w:szCs w:val="28"/>
              </w:rPr>
              <w:t xml:space="preserve">, </w:t>
            </w:r>
          </w:p>
        </w:tc>
      </w:tr>
    </w:tbl>
    <w:p w14:paraId="13E7B8CE" w14:textId="2C528784" w:rsidR="00511F06" w:rsidRDefault="00511F06" w:rsidP="005812D1">
      <w:pPr>
        <w:spacing w:line="240" w:lineRule="auto"/>
        <w:jc w:val="both"/>
        <w:rPr>
          <w:rFonts w:ascii="Times New Roman" w:hAnsi="Times New Roman" w:cs="Times New Roman"/>
          <w:b/>
          <w:bCs/>
          <w:sz w:val="28"/>
          <w:szCs w:val="28"/>
          <w:lang w:val="en-US"/>
        </w:rPr>
      </w:pPr>
      <w:r>
        <w:rPr>
          <w:rFonts w:ascii="Times New Roman" w:hAnsi="Times New Roman" w:cs="Times New Roman"/>
          <w:b/>
          <w:bCs/>
          <w:sz w:val="32"/>
          <w:szCs w:val="32"/>
          <w:lang w:val="en-US"/>
        </w:rPr>
        <w:t xml:space="preserve">RESOURCE </w:t>
      </w:r>
      <w:proofErr w:type="gramStart"/>
      <w:r>
        <w:rPr>
          <w:rFonts w:ascii="Times New Roman" w:hAnsi="Times New Roman" w:cs="Times New Roman"/>
          <w:b/>
          <w:bCs/>
          <w:sz w:val="32"/>
          <w:szCs w:val="32"/>
          <w:lang w:val="en-US"/>
        </w:rPr>
        <w:t>PERSON :</w:t>
      </w:r>
      <w:proofErr w:type="gramEnd"/>
      <w:r>
        <w:rPr>
          <w:rFonts w:ascii="Times New Roman" w:hAnsi="Times New Roman" w:cs="Times New Roman"/>
          <w:b/>
          <w:bCs/>
          <w:sz w:val="32"/>
          <w:szCs w:val="32"/>
          <w:lang w:val="en-US"/>
        </w:rPr>
        <w:t xml:space="preserve">                </w:t>
      </w:r>
      <w:r>
        <w:rPr>
          <w:rFonts w:ascii="Times New Roman" w:hAnsi="Times New Roman" w:cs="Times New Roman"/>
          <w:b/>
          <w:bCs/>
          <w:sz w:val="28"/>
          <w:szCs w:val="28"/>
          <w:lang w:val="en-US"/>
        </w:rPr>
        <w:t xml:space="preserve">Adv. </w:t>
      </w:r>
      <w:r w:rsidR="00B92807">
        <w:rPr>
          <w:rFonts w:ascii="Times New Roman" w:hAnsi="Times New Roman" w:cs="Times New Roman"/>
          <w:b/>
          <w:bCs/>
          <w:sz w:val="28"/>
          <w:szCs w:val="28"/>
          <w:lang w:val="en-US"/>
        </w:rPr>
        <w:t xml:space="preserve">Wilson Mathew </w:t>
      </w:r>
    </w:p>
    <w:p w14:paraId="54DBA12D" w14:textId="77777777" w:rsidR="005812D1" w:rsidRDefault="005812D1" w:rsidP="005812D1">
      <w:pPr>
        <w:spacing w:line="240" w:lineRule="auto"/>
        <w:ind w:firstLine="720"/>
        <w:jc w:val="both"/>
        <w:rPr>
          <w:rFonts w:ascii="Times New Roman" w:hAnsi="Times New Roman" w:cs="Times New Roman"/>
          <w:sz w:val="28"/>
          <w:szCs w:val="28"/>
          <w:lang w:val="en-US"/>
        </w:rPr>
      </w:pPr>
    </w:p>
    <w:p w14:paraId="16A4167B" w14:textId="1AFBCA19" w:rsidR="005812D1" w:rsidRDefault="00511F06" w:rsidP="005812D1">
      <w:pPr>
        <w:spacing w:line="240" w:lineRule="auto"/>
        <w:ind w:firstLine="720"/>
        <w:jc w:val="both"/>
        <w:rPr>
          <w:rFonts w:ascii="Times New Roman" w:hAnsi="Times New Roman" w:cs="Times New Roman"/>
          <w:sz w:val="28"/>
          <w:szCs w:val="28"/>
        </w:rPr>
      </w:pPr>
      <w:r>
        <w:rPr>
          <w:rFonts w:ascii="Times New Roman" w:hAnsi="Times New Roman" w:cs="Times New Roman"/>
          <w:sz w:val="28"/>
          <w:szCs w:val="28"/>
          <w:lang w:val="en-US"/>
        </w:rPr>
        <w:t xml:space="preserve">On </w:t>
      </w:r>
      <w:r w:rsidR="00B92807" w:rsidRPr="00B92807">
        <w:rPr>
          <w:bCs/>
          <w:sz w:val="28"/>
          <w:szCs w:val="28"/>
        </w:rPr>
        <w:t>3</w:t>
      </w:r>
      <w:r w:rsidR="00B92807" w:rsidRPr="00B92807">
        <w:rPr>
          <w:bCs/>
          <w:sz w:val="28"/>
          <w:szCs w:val="28"/>
          <w:vertAlign w:val="superscript"/>
        </w:rPr>
        <w:t xml:space="preserve">rd </w:t>
      </w:r>
      <w:r w:rsidR="00B92807" w:rsidRPr="00B92807">
        <w:rPr>
          <w:bCs/>
          <w:sz w:val="28"/>
          <w:szCs w:val="28"/>
        </w:rPr>
        <w:t>September, 2022, Saturday</w:t>
      </w:r>
      <w:r>
        <w:rPr>
          <w:rFonts w:ascii="Times New Roman" w:hAnsi="Times New Roman" w:cs="Times New Roman"/>
          <w:sz w:val="28"/>
          <w:szCs w:val="28"/>
          <w:lang w:val="en-US"/>
        </w:rPr>
        <w:t xml:space="preserve">, guest lecture was conducted </w:t>
      </w:r>
      <w:r>
        <w:rPr>
          <w:rFonts w:ascii="Times New Roman" w:hAnsi="Times New Roman" w:cs="Times New Roman"/>
          <w:sz w:val="28"/>
          <w:szCs w:val="28"/>
        </w:rPr>
        <w:t xml:space="preserve">by </w:t>
      </w:r>
      <w:proofErr w:type="spellStart"/>
      <w:r>
        <w:rPr>
          <w:rFonts w:ascii="Times New Roman" w:hAnsi="Times New Roman" w:cs="Times New Roman"/>
          <w:sz w:val="28"/>
          <w:szCs w:val="28"/>
        </w:rPr>
        <w:t>Dr.</w:t>
      </w:r>
      <w:proofErr w:type="spellEnd"/>
      <w:r>
        <w:rPr>
          <w:rFonts w:ascii="Times New Roman" w:hAnsi="Times New Roman" w:cs="Times New Roman"/>
          <w:sz w:val="28"/>
          <w:szCs w:val="28"/>
        </w:rPr>
        <w:t xml:space="preserve"> Ambedkar College, Department of Law, </w:t>
      </w:r>
      <w:proofErr w:type="spellStart"/>
      <w:r>
        <w:rPr>
          <w:rFonts w:ascii="Times New Roman" w:hAnsi="Times New Roman" w:cs="Times New Roman"/>
          <w:sz w:val="28"/>
          <w:szCs w:val="28"/>
        </w:rPr>
        <w:t>Deekshabhoomi</w:t>
      </w:r>
      <w:proofErr w:type="spellEnd"/>
      <w:r>
        <w:rPr>
          <w:rFonts w:ascii="Times New Roman" w:hAnsi="Times New Roman" w:cs="Times New Roman"/>
          <w:sz w:val="28"/>
          <w:szCs w:val="28"/>
        </w:rPr>
        <w:t xml:space="preserve">, Nagpur </w:t>
      </w:r>
      <w:r>
        <w:rPr>
          <w:rFonts w:ascii="Times New Roman" w:hAnsi="Times New Roman" w:cs="Times New Roman"/>
          <w:sz w:val="28"/>
          <w:szCs w:val="28"/>
          <w:lang w:val="en-US"/>
        </w:rPr>
        <w:t xml:space="preserve">for the </w:t>
      </w:r>
      <w:r w:rsidR="000B6C3D">
        <w:rPr>
          <w:rFonts w:ascii="Times New Roman" w:hAnsi="Times New Roman" w:cs="Times New Roman"/>
          <w:sz w:val="28"/>
          <w:szCs w:val="28"/>
          <w:lang w:val="en-US"/>
        </w:rPr>
        <w:t>final year</w:t>
      </w:r>
      <w:r>
        <w:rPr>
          <w:rFonts w:ascii="Times New Roman" w:hAnsi="Times New Roman" w:cs="Times New Roman"/>
          <w:sz w:val="28"/>
          <w:szCs w:val="28"/>
          <w:lang w:val="en-US"/>
        </w:rPr>
        <w:t xml:space="preserve"> students of LLB</w:t>
      </w:r>
      <w:r w:rsidR="00866E82">
        <w:rPr>
          <w:rFonts w:ascii="Times New Roman" w:hAnsi="Times New Roman" w:cs="Times New Roman"/>
          <w:sz w:val="28"/>
          <w:szCs w:val="28"/>
          <w:lang w:val="en-US"/>
        </w:rPr>
        <w:t xml:space="preserve"> </w:t>
      </w:r>
      <w:proofErr w:type="spellStart"/>
      <w:r w:rsidR="00866E82">
        <w:rPr>
          <w:rFonts w:ascii="Times New Roman" w:hAnsi="Times New Roman" w:cs="Times New Roman"/>
          <w:sz w:val="28"/>
          <w:szCs w:val="28"/>
          <w:lang w:val="en-US"/>
        </w:rPr>
        <w:t>IXth</w:t>
      </w:r>
      <w:proofErr w:type="spellEnd"/>
      <w:r w:rsidR="00866E82">
        <w:rPr>
          <w:rFonts w:ascii="Times New Roman" w:hAnsi="Times New Roman" w:cs="Times New Roman"/>
          <w:sz w:val="28"/>
          <w:szCs w:val="28"/>
          <w:lang w:val="en-US"/>
        </w:rPr>
        <w:t xml:space="preserve"> </w:t>
      </w:r>
      <w:proofErr w:type="gramStart"/>
      <w:r w:rsidR="00866E82">
        <w:rPr>
          <w:rFonts w:ascii="Times New Roman" w:hAnsi="Times New Roman" w:cs="Times New Roman"/>
          <w:sz w:val="28"/>
          <w:szCs w:val="28"/>
          <w:lang w:val="en-US"/>
        </w:rPr>
        <w:t>Sem(</w:t>
      </w:r>
      <w:proofErr w:type="gramEnd"/>
      <w:r w:rsidR="00866E82">
        <w:rPr>
          <w:rFonts w:ascii="Times New Roman" w:hAnsi="Times New Roman" w:cs="Times New Roman"/>
          <w:sz w:val="28"/>
          <w:szCs w:val="28"/>
          <w:lang w:val="en-US"/>
        </w:rPr>
        <w:t xml:space="preserve">5 </w:t>
      </w:r>
      <w:proofErr w:type="spellStart"/>
      <w:r w:rsidR="00866E82">
        <w:rPr>
          <w:rFonts w:ascii="Times New Roman" w:hAnsi="Times New Roman" w:cs="Times New Roman"/>
          <w:sz w:val="28"/>
          <w:szCs w:val="28"/>
          <w:lang w:val="en-US"/>
        </w:rPr>
        <w:t>yrs</w:t>
      </w:r>
      <w:proofErr w:type="spellEnd"/>
      <w:r w:rsidR="00866E82">
        <w:rPr>
          <w:rFonts w:ascii="Times New Roman" w:hAnsi="Times New Roman" w:cs="Times New Roman"/>
          <w:sz w:val="28"/>
          <w:szCs w:val="28"/>
          <w:lang w:val="en-US"/>
        </w:rPr>
        <w:t>) and</w:t>
      </w:r>
      <w:r>
        <w:rPr>
          <w:rFonts w:ascii="Times New Roman" w:hAnsi="Times New Roman" w:cs="Times New Roman"/>
          <w:sz w:val="28"/>
          <w:szCs w:val="28"/>
          <w:lang w:val="en-US"/>
        </w:rPr>
        <w:t xml:space="preserve"> </w:t>
      </w:r>
      <w:r w:rsidR="000B6C3D">
        <w:rPr>
          <w:rFonts w:ascii="Times New Roman" w:hAnsi="Times New Roman" w:cs="Times New Roman"/>
          <w:sz w:val="28"/>
          <w:szCs w:val="28"/>
          <w:lang w:val="en-US"/>
        </w:rPr>
        <w:t>V</w:t>
      </w:r>
      <w:r>
        <w:rPr>
          <w:rFonts w:ascii="Times New Roman" w:hAnsi="Times New Roman" w:cs="Times New Roman"/>
          <w:sz w:val="28"/>
          <w:szCs w:val="28"/>
          <w:lang w:val="en-US"/>
        </w:rPr>
        <w:t xml:space="preserve">I Semester (3 years course). Total </w:t>
      </w:r>
      <w:r w:rsidR="00746A99">
        <w:rPr>
          <w:rFonts w:ascii="Times New Roman" w:hAnsi="Times New Roman" w:cs="Times New Roman"/>
          <w:sz w:val="28"/>
          <w:szCs w:val="28"/>
          <w:lang w:val="en-US"/>
        </w:rPr>
        <w:t>6</w:t>
      </w:r>
      <w:r w:rsidR="000B6C3D">
        <w:rPr>
          <w:rFonts w:ascii="Times New Roman" w:hAnsi="Times New Roman" w:cs="Times New Roman"/>
          <w:sz w:val="28"/>
          <w:szCs w:val="28"/>
          <w:lang w:val="en-US"/>
        </w:rPr>
        <w:t xml:space="preserve">0 </w:t>
      </w:r>
      <w:r>
        <w:rPr>
          <w:rFonts w:ascii="Times New Roman" w:hAnsi="Times New Roman" w:cs="Times New Roman"/>
          <w:sz w:val="28"/>
          <w:szCs w:val="28"/>
          <w:lang w:val="en-US"/>
        </w:rPr>
        <w:t xml:space="preserve">students attended the program. </w:t>
      </w:r>
      <w:r w:rsidR="005812D1">
        <w:rPr>
          <w:rFonts w:ascii="Times New Roman" w:hAnsi="Times New Roman" w:cs="Times New Roman"/>
          <w:sz w:val="28"/>
          <w:szCs w:val="28"/>
          <w:lang w:val="en-US"/>
        </w:rPr>
        <w:t xml:space="preserve">The Program was conducted under the guidance of </w:t>
      </w:r>
      <w:r>
        <w:rPr>
          <w:rFonts w:ascii="Times New Roman" w:hAnsi="Times New Roman" w:cs="Times New Roman"/>
          <w:sz w:val="28"/>
          <w:szCs w:val="28"/>
        </w:rPr>
        <w:t xml:space="preserve">Prof. </w:t>
      </w:r>
      <w:proofErr w:type="spellStart"/>
      <w:r>
        <w:rPr>
          <w:rFonts w:ascii="Times New Roman" w:hAnsi="Times New Roman" w:cs="Times New Roman"/>
          <w:sz w:val="28"/>
          <w:szCs w:val="28"/>
        </w:rPr>
        <w:t>Dr.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w:t>
      </w:r>
      <w:proofErr w:type="gramStart"/>
      <w:r>
        <w:rPr>
          <w:rFonts w:ascii="Times New Roman" w:hAnsi="Times New Roman" w:cs="Times New Roman"/>
          <w:sz w:val="28"/>
          <w:szCs w:val="28"/>
        </w:rPr>
        <w:t>V.Menon</w:t>
      </w:r>
      <w:proofErr w:type="spellEnd"/>
      <w:proofErr w:type="gramEnd"/>
      <w:r>
        <w:rPr>
          <w:rFonts w:ascii="Times New Roman" w:hAnsi="Times New Roman" w:cs="Times New Roman"/>
          <w:sz w:val="28"/>
          <w:szCs w:val="28"/>
        </w:rPr>
        <w:t xml:space="preserve">, Head of the Department of Law, </w:t>
      </w:r>
      <w:r w:rsidR="005812D1">
        <w:rPr>
          <w:rFonts w:ascii="Times New Roman" w:hAnsi="Times New Roman" w:cs="Times New Roman"/>
          <w:sz w:val="28"/>
          <w:szCs w:val="28"/>
        </w:rPr>
        <w:t xml:space="preserve">and </w:t>
      </w:r>
      <w:r w:rsidR="00B92807">
        <w:rPr>
          <w:rFonts w:ascii="Times New Roman" w:hAnsi="Times New Roman" w:cs="Times New Roman"/>
          <w:sz w:val="28"/>
          <w:szCs w:val="28"/>
        </w:rPr>
        <w:t>Associate</w:t>
      </w:r>
      <w:r w:rsidR="00EF12D4">
        <w:rPr>
          <w:rFonts w:ascii="Times New Roman" w:hAnsi="Times New Roman" w:cs="Times New Roman"/>
          <w:sz w:val="28"/>
          <w:szCs w:val="28"/>
        </w:rPr>
        <w:t xml:space="preserve"> Professor </w:t>
      </w:r>
      <w:proofErr w:type="spellStart"/>
      <w:r w:rsidR="005812D1">
        <w:rPr>
          <w:rFonts w:ascii="Times New Roman" w:hAnsi="Times New Roman" w:cs="Times New Roman"/>
          <w:sz w:val="28"/>
          <w:szCs w:val="28"/>
        </w:rPr>
        <w:t>Dr.</w:t>
      </w:r>
      <w:proofErr w:type="spellEnd"/>
      <w:r w:rsidR="005812D1">
        <w:rPr>
          <w:rFonts w:ascii="Times New Roman" w:hAnsi="Times New Roman" w:cs="Times New Roman"/>
          <w:sz w:val="28"/>
          <w:szCs w:val="28"/>
        </w:rPr>
        <w:t xml:space="preserve"> Pratima </w:t>
      </w:r>
      <w:proofErr w:type="spellStart"/>
      <w:r w:rsidR="005812D1">
        <w:rPr>
          <w:rFonts w:ascii="Times New Roman" w:hAnsi="Times New Roman" w:cs="Times New Roman"/>
          <w:sz w:val="28"/>
          <w:szCs w:val="28"/>
        </w:rPr>
        <w:t>lokhande</w:t>
      </w:r>
      <w:proofErr w:type="spellEnd"/>
      <w:r w:rsidR="005812D1">
        <w:rPr>
          <w:rFonts w:ascii="Times New Roman" w:hAnsi="Times New Roman" w:cs="Times New Roman"/>
          <w:sz w:val="28"/>
          <w:szCs w:val="28"/>
        </w:rPr>
        <w:t>.</w:t>
      </w:r>
      <w:r>
        <w:rPr>
          <w:rFonts w:ascii="Times New Roman" w:hAnsi="Times New Roman" w:cs="Times New Roman"/>
          <w:sz w:val="28"/>
          <w:szCs w:val="28"/>
        </w:rPr>
        <w:t xml:space="preserve"> in LLB </w:t>
      </w:r>
      <w:proofErr w:type="spellStart"/>
      <w:r w:rsidR="00EF12D4">
        <w:rPr>
          <w:rFonts w:ascii="Times New Roman" w:hAnsi="Times New Roman" w:cs="Times New Roman"/>
          <w:sz w:val="28"/>
          <w:szCs w:val="28"/>
        </w:rPr>
        <w:t>V</w:t>
      </w:r>
      <w:r>
        <w:rPr>
          <w:rFonts w:ascii="Times New Roman" w:hAnsi="Times New Roman" w:cs="Times New Roman"/>
          <w:sz w:val="28"/>
          <w:szCs w:val="28"/>
        </w:rPr>
        <w:t>I</w:t>
      </w:r>
      <w:r w:rsidR="00EF12D4">
        <w:rPr>
          <w:rFonts w:ascii="Times New Roman" w:hAnsi="Times New Roman" w:cs="Times New Roman"/>
          <w:sz w:val="28"/>
          <w:szCs w:val="28"/>
        </w:rPr>
        <w:t>th</w:t>
      </w:r>
      <w:proofErr w:type="spellEnd"/>
      <w:r>
        <w:rPr>
          <w:rFonts w:ascii="Times New Roman" w:hAnsi="Times New Roman" w:cs="Times New Roman"/>
          <w:sz w:val="28"/>
          <w:szCs w:val="28"/>
        </w:rPr>
        <w:t xml:space="preserve"> Semester (3years course) </w:t>
      </w:r>
      <w:r w:rsidR="00B92807">
        <w:rPr>
          <w:rFonts w:ascii="Times New Roman" w:hAnsi="Times New Roman" w:cs="Times New Roman"/>
          <w:sz w:val="28"/>
          <w:szCs w:val="28"/>
        </w:rPr>
        <w:t>in Seminar Hall Room No.4</w:t>
      </w:r>
      <w:r>
        <w:rPr>
          <w:rFonts w:ascii="Times New Roman" w:hAnsi="Times New Roman" w:cs="Times New Roman"/>
          <w:sz w:val="28"/>
          <w:szCs w:val="28"/>
        </w:rPr>
        <w:t xml:space="preserve"> at </w:t>
      </w:r>
      <w:r w:rsidR="00195B7A">
        <w:rPr>
          <w:rFonts w:ascii="Times New Roman" w:hAnsi="Times New Roman" w:cs="Times New Roman"/>
          <w:sz w:val="28"/>
          <w:szCs w:val="28"/>
        </w:rPr>
        <w:t>1</w:t>
      </w:r>
      <w:r w:rsidR="005B3CF3">
        <w:rPr>
          <w:rFonts w:ascii="Times New Roman" w:hAnsi="Times New Roman" w:cs="Times New Roman"/>
          <w:sz w:val="28"/>
          <w:szCs w:val="28"/>
        </w:rPr>
        <w:t>2.</w:t>
      </w:r>
      <w:r>
        <w:rPr>
          <w:rFonts w:ascii="Times New Roman" w:hAnsi="Times New Roman" w:cs="Times New Roman"/>
          <w:sz w:val="28"/>
          <w:szCs w:val="28"/>
        </w:rPr>
        <w:t xml:space="preserve">00 </w:t>
      </w:r>
      <w:r w:rsidR="005B3CF3">
        <w:rPr>
          <w:rFonts w:ascii="Times New Roman" w:hAnsi="Times New Roman" w:cs="Times New Roman"/>
          <w:sz w:val="28"/>
          <w:szCs w:val="28"/>
        </w:rPr>
        <w:t>P</w:t>
      </w:r>
      <w:r>
        <w:rPr>
          <w:rFonts w:ascii="Times New Roman" w:hAnsi="Times New Roman" w:cs="Times New Roman"/>
          <w:sz w:val="28"/>
          <w:szCs w:val="28"/>
        </w:rPr>
        <w:t>.M.</w:t>
      </w:r>
    </w:p>
    <w:p w14:paraId="6A36AE6B" w14:textId="1AA56637" w:rsidR="005812D1" w:rsidRDefault="005812D1" w:rsidP="005812D1">
      <w:pPr>
        <w:spacing w:line="240" w:lineRule="auto"/>
        <w:ind w:firstLine="720"/>
        <w:jc w:val="both"/>
        <w:rPr>
          <w:rFonts w:ascii="Times New Roman" w:hAnsi="Times New Roman" w:cs="Times New Roman"/>
          <w:sz w:val="28"/>
          <w:szCs w:val="28"/>
        </w:rPr>
      </w:pPr>
    </w:p>
    <w:p w14:paraId="076F5373" w14:textId="77777777" w:rsidR="000B6C3D" w:rsidRDefault="000B6C3D" w:rsidP="005812D1">
      <w:pPr>
        <w:spacing w:after="0" w:line="240" w:lineRule="auto"/>
        <w:jc w:val="center"/>
        <w:rPr>
          <w:rFonts w:ascii="Times New Roman" w:eastAsia="Times New Roman" w:hAnsi="Times New Roman" w:cs="Times New Roman"/>
          <w:b/>
          <w:bCs/>
          <w:sz w:val="28"/>
          <w:szCs w:val="28"/>
          <w:lang w:val="en-IN" w:eastAsia="en-IN" w:bidi="ar-SA"/>
        </w:rPr>
      </w:pPr>
    </w:p>
    <w:p w14:paraId="325BB703" w14:textId="0CD4B9B8" w:rsidR="00160199" w:rsidRDefault="00CD5E70" w:rsidP="003D483C">
      <w:pPr>
        <w:spacing w:line="240" w:lineRule="auto"/>
        <w:jc w:val="center"/>
        <w:rPr>
          <w:rFonts w:ascii="Times New Roman" w:eastAsia="Times New Roman" w:hAnsi="Times New Roman" w:cs="Times New Roman"/>
          <w:sz w:val="28"/>
          <w:szCs w:val="28"/>
          <w:lang w:val="en-IN" w:eastAsia="en-IN" w:bidi="ar-SA"/>
        </w:rPr>
      </w:pPr>
      <w:r>
        <w:rPr>
          <w:noProof/>
        </w:rPr>
        <w:lastRenderedPageBreak/>
        <w:drawing>
          <wp:inline distT="0" distB="0" distL="0" distR="0" wp14:anchorId="00999FBB" wp14:editId="0DA22C0A">
            <wp:extent cx="3382147" cy="440436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392586" cy="4417955"/>
                    </a:xfrm>
                    <a:prstGeom prst="rect">
                      <a:avLst/>
                    </a:prstGeom>
                    <a:noFill/>
                    <a:ln>
                      <a:noFill/>
                    </a:ln>
                  </pic:spPr>
                </pic:pic>
              </a:graphicData>
            </a:graphic>
          </wp:inline>
        </w:drawing>
      </w:r>
    </w:p>
    <w:p w14:paraId="5BBBCC56" w14:textId="2015610C" w:rsidR="00511F06" w:rsidRDefault="00511F06" w:rsidP="005812D1">
      <w:pPr>
        <w:spacing w:line="240" w:lineRule="auto"/>
        <w:ind w:firstLine="720"/>
        <w:jc w:val="center"/>
        <w:rPr>
          <w:rFonts w:ascii="Times New Roman" w:hAnsi="Times New Roman" w:cs="Times New Roman"/>
          <w:b/>
          <w:bCs/>
          <w:sz w:val="28"/>
          <w:szCs w:val="28"/>
        </w:rPr>
      </w:pPr>
      <w:r>
        <w:rPr>
          <w:rFonts w:ascii="Times New Roman" w:hAnsi="Times New Roman" w:cs="Times New Roman"/>
          <w:b/>
          <w:bCs/>
          <w:sz w:val="28"/>
          <w:szCs w:val="28"/>
        </w:rPr>
        <w:t xml:space="preserve">The course content delivered in the </w:t>
      </w:r>
      <w:r w:rsidR="00B7549E">
        <w:rPr>
          <w:rFonts w:ascii="Times New Roman" w:hAnsi="Times New Roman" w:cs="Times New Roman"/>
          <w:b/>
          <w:bCs/>
          <w:sz w:val="28"/>
          <w:szCs w:val="28"/>
        </w:rPr>
        <w:t xml:space="preserve">lecture </w:t>
      </w:r>
      <w:r>
        <w:rPr>
          <w:rFonts w:ascii="Times New Roman" w:hAnsi="Times New Roman" w:cs="Times New Roman"/>
          <w:b/>
          <w:bCs/>
          <w:sz w:val="28"/>
          <w:szCs w:val="28"/>
        </w:rPr>
        <w:t>is as follows</w:t>
      </w:r>
    </w:p>
    <w:p w14:paraId="4E9AE4D8" w14:textId="36522421" w:rsidR="00511F06" w:rsidRDefault="00511F06" w:rsidP="005812D1">
      <w:pPr>
        <w:spacing w:line="240" w:lineRule="auto"/>
        <w:ind w:firstLine="720"/>
        <w:jc w:val="center"/>
        <w:rPr>
          <w:rFonts w:ascii="Times New Roman" w:hAnsi="Times New Roman" w:cs="Times New Roman"/>
          <w:b/>
          <w:bCs/>
          <w:sz w:val="28"/>
          <w:szCs w:val="28"/>
        </w:rPr>
      </w:pPr>
      <w:r>
        <w:rPr>
          <w:rFonts w:ascii="Times New Roman" w:hAnsi="Times New Roman" w:cs="Times New Roman"/>
          <w:b/>
          <w:bCs/>
          <w:sz w:val="28"/>
          <w:szCs w:val="28"/>
        </w:rPr>
        <w:t>“</w:t>
      </w:r>
      <w:r w:rsidR="00C14093" w:rsidRPr="005F4DCB">
        <w:rPr>
          <w:rFonts w:ascii="Times New Roman" w:hAnsi="Times New Roman" w:cs="Times New Roman"/>
          <w:b/>
          <w:color w:val="222222"/>
          <w:sz w:val="28"/>
          <w:szCs w:val="28"/>
          <w:shd w:val="clear" w:color="auto" w:fill="FFFFFF"/>
        </w:rPr>
        <w:t>PROFESSIONAL ETHICS IN CONCILIATION AND ARBITRATION PROCEEDINGS</w:t>
      </w:r>
      <w:r>
        <w:rPr>
          <w:rFonts w:ascii="Times New Roman" w:hAnsi="Times New Roman" w:cs="Times New Roman"/>
          <w:b/>
          <w:bCs/>
          <w:sz w:val="28"/>
          <w:szCs w:val="28"/>
        </w:rPr>
        <w:t xml:space="preserve">’’ </w:t>
      </w:r>
    </w:p>
    <w:p w14:paraId="274A1800" w14:textId="77777777" w:rsidR="00511F06" w:rsidRDefault="00511F06" w:rsidP="005812D1">
      <w:pPr>
        <w:spacing w:line="240" w:lineRule="auto"/>
        <w:rPr>
          <w:rFonts w:ascii="Times New Roman" w:eastAsia="Times New Roman" w:hAnsi="Times New Roman" w:cs="Times New Roman"/>
          <w:sz w:val="28"/>
          <w:szCs w:val="28"/>
          <w:lang w:val="en-IN" w:eastAsia="en-IN" w:bidi="ar-SA"/>
        </w:rPr>
      </w:pPr>
    </w:p>
    <w:p w14:paraId="4961B995" w14:textId="31C97D0C" w:rsidR="00D7436B" w:rsidRDefault="00160199" w:rsidP="00941D58">
      <w:pPr>
        <w:spacing w:line="240" w:lineRule="auto"/>
        <w:ind w:firstLine="720"/>
        <w:rPr>
          <w:rFonts w:ascii="Times New Roman" w:hAnsi="Times New Roman" w:cs="Times New Roman"/>
          <w:b/>
          <w:bCs/>
          <w:szCs w:val="22"/>
        </w:rPr>
      </w:pPr>
      <w:r w:rsidRPr="00160199">
        <w:rPr>
          <w:rFonts w:ascii="Times New Roman" w:eastAsia="Times New Roman" w:hAnsi="Times New Roman" w:cs="Times New Roman"/>
          <w:sz w:val="28"/>
          <w:szCs w:val="28"/>
          <w:lang w:val="en-IN" w:eastAsia="en-IN" w:bidi="ar-SA"/>
        </w:rPr>
        <w:t xml:space="preserve">The speaker of the session Adv. </w:t>
      </w:r>
      <w:r w:rsidR="00C14093">
        <w:rPr>
          <w:rFonts w:ascii="Times New Roman" w:eastAsia="Times New Roman" w:hAnsi="Times New Roman" w:cs="Times New Roman"/>
          <w:sz w:val="28"/>
          <w:szCs w:val="28"/>
          <w:lang w:val="en-IN" w:eastAsia="en-IN" w:bidi="ar-SA"/>
        </w:rPr>
        <w:t>Wilson Mathew</w:t>
      </w:r>
      <w:r w:rsidR="0030040F">
        <w:rPr>
          <w:rFonts w:ascii="Times New Roman" w:eastAsia="Times New Roman" w:hAnsi="Times New Roman" w:cs="Times New Roman"/>
          <w:sz w:val="28"/>
          <w:szCs w:val="28"/>
          <w:lang w:val="en-IN" w:eastAsia="en-IN" w:bidi="ar-SA"/>
        </w:rPr>
        <w:t xml:space="preserve"> </w:t>
      </w:r>
      <w:r w:rsidRPr="00160199">
        <w:rPr>
          <w:rFonts w:ascii="Times New Roman" w:eastAsia="Times New Roman" w:hAnsi="Times New Roman" w:cs="Times New Roman"/>
          <w:sz w:val="28"/>
          <w:szCs w:val="28"/>
          <w:lang w:val="en-IN" w:eastAsia="en-IN" w:bidi="ar-SA"/>
        </w:rPr>
        <w:t xml:space="preserve">presented the keynote address on </w:t>
      </w:r>
      <w:r w:rsidRPr="00160199">
        <w:rPr>
          <w:rFonts w:ascii="Times New Roman" w:hAnsi="Times New Roman" w:cs="Times New Roman"/>
          <w:sz w:val="28"/>
          <w:szCs w:val="28"/>
        </w:rPr>
        <w:t>“</w:t>
      </w:r>
      <w:r w:rsidR="00C14093" w:rsidRPr="00C14093">
        <w:rPr>
          <w:rFonts w:ascii="Times New Roman" w:hAnsi="Times New Roman" w:cs="Times New Roman"/>
          <w:bCs/>
          <w:color w:val="222222"/>
          <w:sz w:val="28"/>
          <w:szCs w:val="28"/>
          <w:shd w:val="clear" w:color="auto" w:fill="FFFFFF"/>
        </w:rPr>
        <w:t>PROFESSIONAL ETHICS IN CONCILIATION AND ARBITRATION PROCEEDINGS</w:t>
      </w:r>
      <w:r w:rsidR="00C14093">
        <w:rPr>
          <w:rFonts w:ascii="Times New Roman" w:hAnsi="Times New Roman" w:cs="Times New Roman"/>
          <w:b/>
          <w:color w:val="222222"/>
          <w:sz w:val="28"/>
          <w:szCs w:val="28"/>
          <w:shd w:val="clear" w:color="auto" w:fill="FFFFFF"/>
        </w:rPr>
        <w:t>”</w:t>
      </w:r>
      <w:r w:rsidR="00C14093">
        <w:rPr>
          <w:rFonts w:ascii="Times New Roman" w:hAnsi="Times New Roman" w:cs="Times New Roman"/>
          <w:sz w:val="28"/>
          <w:szCs w:val="28"/>
        </w:rPr>
        <w:t xml:space="preserve"> </w:t>
      </w:r>
      <w:r>
        <w:rPr>
          <w:rFonts w:ascii="Times New Roman" w:hAnsi="Times New Roman" w:cs="Times New Roman"/>
          <w:sz w:val="28"/>
          <w:szCs w:val="28"/>
        </w:rPr>
        <w:t xml:space="preserve">and its </w:t>
      </w:r>
      <w:r>
        <w:rPr>
          <w:rFonts w:ascii="Times New Roman" w:eastAsia="Times New Roman" w:hAnsi="Times New Roman" w:cs="Times New Roman"/>
          <w:sz w:val="28"/>
          <w:szCs w:val="28"/>
          <w:lang w:val="en-IN" w:eastAsia="en-IN" w:bidi="ar-SA"/>
        </w:rPr>
        <w:t xml:space="preserve">importance in legal </w:t>
      </w:r>
      <w:r w:rsidR="00A6044D">
        <w:rPr>
          <w:rFonts w:ascii="Times New Roman" w:eastAsia="Times New Roman" w:hAnsi="Times New Roman" w:cs="Times New Roman"/>
          <w:sz w:val="28"/>
          <w:szCs w:val="28"/>
          <w:lang w:val="en-IN" w:eastAsia="en-IN" w:bidi="ar-SA"/>
        </w:rPr>
        <w:t>studies</w:t>
      </w:r>
      <w:r w:rsidR="00A6044D" w:rsidRPr="0009545C">
        <w:rPr>
          <w:rFonts w:ascii="Times New Roman" w:eastAsia="Times New Roman" w:hAnsi="Times New Roman" w:cs="Times New Roman"/>
          <w:sz w:val="28"/>
          <w:szCs w:val="28"/>
          <w:lang w:val="en-IN" w:eastAsia="en-IN" w:bidi="ar-SA"/>
        </w:rPr>
        <w:t>.</w:t>
      </w:r>
    </w:p>
    <w:p w14:paraId="275C20CE" w14:textId="1BB6B3E2" w:rsidR="00135AAD" w:rsidRDefault="00F17A06" w:rsidP="0031041D">
      <w:pPr>
        <w:spacing w:after="0" w:line="240" w:lineRule="auto"/>
        <w:rPr>
          <w:rFonts w:ascii="Times New Roman" w:hAnsi="Times New Roman" w:cs="Times New Roman"/>
          <w:b/>
          <w:bCs/>
          <w:szCs w:val="22"/>
        </w:rPr>
      </w:pPr>
      <w:r>
        <w:rPr>
          <w:rFonts w:ascii="Times New Roman" w:eastAsia="Times New Roman" w:hAnsi="Times New Roman" w:cs="Times New Roman"/>
          <w:sz w:val="28"/>
          <w:szCs w:val="28"/>
          <w:lang w:val="en-IN" w:eastAsia="en-IN" w:bidi="ar-SA"/>
        </w:rPr>
        <w:t>This lecture was arranged with the motive of sharing the knowledge and practical experience of Adv</w:t>
      </w:r>
      <w:r w:rsidR="00C14093">
        <w:rPr>
          <w:rFonts w:ascii="Times New Roman" w:eastAsia="Times New Roman" w:hAnsi="Times New Roman" w:cs="Times New Roman"/>
          <w:sz w:val="28"/>
          <w:szCs w:val="28"/>
          <w:lang w:val="en-IN" w:eastAsia="en-IN" w:bidi="ar-SA"/>
        </w:rPr>
        <w:t xml:space="preserve"> Wilson Mathew</w:t>
      </w:r>
      <w:r>
        <w:rPr>
          <w:rFonts w:ascii="Times New Roman" w:eastAsia="Times New Roman" w:hAnsi="Times New Roman" w:cs="Times New Roman"/>
          <w:sz w:val="28"/>
          <w:szCs w:val="28"/>
          <w:lang w:val="en-IN" w:eastAsia="en-IN" w:bidi="ar-SA"/>
        </w:rPr>
        <w:t xml:space="preserve">. </w:t>
      </w:r>
      <w:r w:rsidR="00A6044D">
        <w:rPr>
          <w:rFonts w:ascii="Times New Roman" w:eastAsia="Times New Roman" w:hAnsi="Times New Roman" w:cs="Times New Roman"/>
          <w:sz w:val="28"/>
          <w:szCs w:val="28"/>
          <w:lang w:val="en-IN" w:eastAsia="en-IN" w:bidi="ar-SA"/>
        </w:rPr>
        <w:t xml:space="preserve">He started </w:t>
      </w:r>
      <w:r w:rsidR="00CF1823">
        <w:rPr>
          <w:rFonts w:ascii="Times New Roman" w:eastAsia="Times New Roman" w:hAnsi="Times New Roman" w:cs="Times New Roman"/>
          <w:sz w:val="28"/>
          <w:szCs w:val="28"/>
          <w:lang w:val="en-IN" w:eastAsia="en-IN" w:bidi="ar-SA"/>
        </w:rPr>
        <w:t>his interaction with the students on a note by asking them how</w:t>
      </w:r>
      <w:r w:rsidR="00904922" w:rsidRPr="00904922">
        <w:rPr>
          <w:rFonts w:ascii="Times New Roman" w:eastAsia="Times New Roman" w:hAnsi="Times New Roman" w:cs="Times New Roman"/>
          <w:sz w:val="28"/>
          <w:szCs w:val="28"/>
          <w:lang w:val="en-IN" w:eastAsia="en-IN" w:bidi="ar-SA"/>
        </w:rPr>
        <w:t xml:space="preserve"> </w:t>
      </w:r>
      <w:r w:rsidR="00CF1823">
        <w:rPr>
          <w:rFonts w:ascii="Times New Roman" w:eastAsia="Times New Roman" w:hAnsi="Times New Roman" w:cs="Times New Roman"/>
          <w:sz w:val="28"/>
          <w:szCs w:val="28"/>
          <w:lang w:val="en-IN" w:eastAsia="en-IN" w:bidi="ar-SA"/>
        </w:rPr>
        <w:t>they follow et</w:t>
      </w:r>
      <w:r w:rsidR="00904922" w:rsidRPr="00904922">
        <w:rPr>
          <w:rFonts w:ascii="Times New Roman" w:eastAsia="Times New Roman" w:hAnsi="Times New Roman" w:cs="Times New Roman"/>
          <w:sz w:val="28"/>
          <w:szCs w:val="28"/>
          <w:lang w:val="en-IN" w:eastAsia="en-IN" w:bidi="ar-SA"/>
        </w:rPr>
        <w:t xml:space="preserve">hics </w:t>
      </w:r>
      <w:r w:rsidR="00CF1823">
        <w:rPr>
          <w:rFonts w:ascii="Times New Roman" w:eastAsia="Times New Roman" w:hAnsi="Times New Roman" w:cs="Times New Roman"/>
          <w:sz w:val="28"/>
          <w:szCs w:val="28"/>
          <w:lang w:val="en-IN" w:eastAsia="en-IN" w:bidi="ar-SA"/>
        </w:rPr>
        <w:t>in their day today life</w:t>
      </w:r>
      <w:r w:rsidR="00904922">
        <w:rPr>
          <w:rFonts w:ascii="Times New Roman" w:eastAsia="Times New Roman" w:hAnsi="Times New Roman" w:cs="Times New Roman"/>
          <w:sz w:val="28"/>
          <w:szCs w:val="28"/>
          <w:lang w:val="en-IN" w:eastAsia="en-IN" w:bidi="ar-SA"/>
        </w:rPr>
        <w:t>.</w:t>
      </w:r>
      <w:r w:rsidR="00A6044D">
        <w:rPr>
          <w:rFonts w:ascii="Times New Roman" w:eastAsia="Times New Roman" w:hAnsi="Times New Roman" w:cs="Times New Roman"/>
          <w:sz w:val="28"/>
          <w:szCs w:val="28"/>
          <w:lang w:val="en-IN" w:eastAsia="en-IN" w:bidi="ar-SA"/>
        </w:rPr>
        <w:t xml:space="preserve"> </w:t>
      </w:r>
      <w:r w:rsidR="00160199" w:rsidRPr="00160199">
        <w:rPr>
          <w:rFonts w:ascii="Times New Roman" w:eastAsia="Times New Roman" w:hAnsi="Times New Roman" w:cs="Times New Roman"/>
          <w:sz w:val="28"/>
          <w:szCs w:val="28"/>
          <w:lang w:val="en-IN" w:eastAsia="en-IN" w:bidi="ar-SA"/>
        </w:rPr>
        <w:t>He discussed</w:t>
      </w:r>
      <w:r w:rsidR="00F54F03">
        <w:rPr>
          <w:rFonts w:ascii="Times New Roman" w:eastAsia="Times New Roman" w:hAnsi="Times New Roman" w:cs="Times New Roman"/>
          <w:sz w:val="28"/>
          <w:szCs w:val="28"/>
          <w:lang w:val="en-IN" w:eastAsia="en-IN" w:bidi="ar-SA"/>
        </w:rPr>
        <w:t xml:space="preserve"> and</w:t>
      </w:r>
      <w:r w:rsidR="00160199" w:rsidRPr="00160199">
        <w:rPr>
          <w:rFonts w:ascii="Times New Roman" w:eastAsia="Times New Roman" w:hAnsi="Times New Roman" w:cs="Times New Roman"/>
          <w:sz w:val="28"/>
          <w:szCs w:val="28"/>
          <w:lang w:val="en-IN" w:eastAsia="en-IN" w:bidi="ar-SA"/>
        </w:rPr>
        <w:t xml:space="preserve"> </w:t>
      </w:r>
      <w:r w:rsidR="00F54F03">
        <w:rPr>
          <w:rFonts w:ascii="Times New Roman" w:eastAsia="Times New Roman" w:hAnsi="Times New Roman" w:cs="Times New Roman"/>
          <w:sz w:val="28"/>
          <w:szCs w:val="28"/>
          <w:lang w:val="en-IN" w:eastAsia="en-IN" w:bidi="ar-SA"/>
        </w:rPr>
        <w:t>analysed the relationship between ethics and law prof</w:t>
      </w:r>
      <w:r w:rsidR="00CF1823">
        <w:rPr>
          <w:rFonts w:ascii="Times New Roman" w:eastAsia="Times New Roman" w:hAnsi="Times New Roman" w:cs="Times New Roman"/>
          <w:sz w:val="28"/>
          <w:szCs w:val="28"/>
          <w:lang w:val="en-IN" w:eastAsia="en-IN" w:bidi="ar-SA"/>
        </w:rPr>
        <w:t xml:space="preserve">ession. </w:t>
      </w:r>
      <w:r w:rsidR="006E4BE4">
        <w:rPr>
          <w:rFonts w:ascii="Times New Roman" w:eastAsia="Times New Roman" w:hAnsi="Times New Roman" w:cs="Times New Roman"/>
          <w:sz w:val="28"/>
          <w:szCs w:val="28"/>
          <w:lang w:val="en-IN" w:eastAsia="en-IN" w:bidi="ar-SA"/>
        </w:rPr>
        <w:t>E</w:t>
      </w:r>
      <w:r w:rsidR="00CF1823">
        <w:rPr>
          <w:rFonts w:ascii="Times New Roman" w:eastAsia="Times New Roman" w:hAnsi="Times New Roman" w:cs="Times New Roman"/>
          <w:sz w:val="28"/>
          <w:szCs w:val="28"/>
          <w:lang w:val="en-IN" w:eastAsia="en-IN" w:bidi="ar-SA"/>
        </w:rPr>
        <w:t>ventually</w:t>
      </w:r>
      <w:r w:rsidR="006E4BE4">
        <w:rPr>
          <w:rFonts w:ascii="Times New Roman" w:eastAsia="Times New Roman" w:hAnsi="Times New Roman" w:cs="Times New Roman"/>
          <w:sz w:val="28"/>
          <w:szCs w:val="28"/>
          <w:lang w:val="en-IN" w:eastAsia="en-IN" w:bidi="ar-SA"/>
        </w:rPr>
        <w:t xml:space="preserve"> </w:t>
      </w:r>
      <w:r w:rsidR="00CF1823">
        <w:rPr>
          <w:rFonts w:ascii="Times New Roman" w:eastAsia="Times New Roman" w:hAnsi="Times New Roman" w:cs="Times New Roman"/>
          <w:sz w:val="28"/>
          <w:szCs w:val="28"/>
          <w:lang w:val="en-IN" w:eastAsia="en-IN" w:bidi="ar-SA"/>
        </w:rPr>
        <w:t>moved towards the topic law profession and ethics</w:t>
      </w:r>
      <w:r w:rsidR="00F54F03">
        <w:rPr>
          <w:rFonts w:ascii="Times New Roman" w:eastAsia="Times New Roman" w:hAnsi="Times New Roman" w:cs="Times New Roman"/>
          <w:sz w:val="28"/>
          <w:szCs w:val="28"/>
          <w:lang w:val="en-IN" w:eastAsia="en-IN" w:bidi="ar-SA"/>
        </w:rPr>
        <w:t xml:space="preserve"> </w:t>
      </w:r>
      <w:r w:rsidR="006E4BE4">
        <w:rPr>
          <w:rFonts w:ascii="Times New Roman" w:eastAsia="Times New Roman" w:hAnsi="Times New Roman" w:cs="Times New Roman"/>
          <w:sz w:val="28"/>
          <w:szCs w:val="28"/>
          <w:lang w:val="en-IN" w:eastAsia="en-IN" w:bidi="ar-SA"/>
        </w:rPr>
        <w:t>f</w:t>
      </w:r>
      <w:r w:rsidR="00F54F03">
        <w:rPr>
          <w:rFonts w:ascii="Times New Roman" w:eastAsia="Times New Roman" w:hAnsi="Times New Roman" w:cs="Times New Roman"/>
          <w:sz w:val="28"/>
          <w:szCs w:val="28"/>
          <w:lang w:val="en-IN" w:eastAsia="en-IN" w:bidi="ar-SA"/>
        </w:rPr>
        <w:t>ocusing</w:t>
      </w:r>
      <w:r w:rsidR="00150A8B">
        <w:rPr>
          <w:rFonts w:ascii="Times New Roman" w:eastAsia="Times New Roman" w:hAnsi="Times New Roman" w:cs="Times New Roman"/>
          <w:sz w:val="28"/>
          <w:szCs w:val="28"/>
          <w:lang w:val="en-IN" w:eastAsia="en-IN" w:bidi="ar-SA"/>
        </w:rPr>
        <w:t xml:space="preserve"> on different aspects of </w:t>
      </w:r>
      <w:r w:rsidR="00CF1823">
        <w:rPr>
          <w:rFonts w:ascii="Times New Roman" w:eastAsia="Times New Roman" w:hAnsi="Times New Roman" w:cs="Times New Roman"/>
          <w:sz w:val="28"/>
          <w:szCs w:val="28"/>
          <w:lang w:val="en-IN" w:eastAsia="en-IN" w:bidi="ar-SA"/>
        </w:rPr>
        <w:t>arbitration</w:t>
      </w:r>
      <w:r w:rsidR="00150A8B">
        <w:rPr>
          <w:rFonts w:ascii="Times New Roman" w:eastAsia="Times New Roman" w:hAnsi="Times New Roman" w:cs="Times New Roman"/>
          <w:sz w:val="28"/>
          <w:szCs w:val="28"/>
          <w:lang w:val="en-IN" w:eastAsia="en-IN" w:bidi="ar-SA"/>
        </w:rPr>
        <w:t xml:space="preserve"> and</w:t>
      </w:r>
      <w:r w:rsidR="00CF1823">
        <w:rPr>
          <w:rFonts w:ascii="Times New Roman" w:eastAsia="Times New Roman" w:hAnsi="Times New Roman" w:cs="Times New Roman"/>
          <w:sz w:val="28"/>
          <w:szCs w:val="28"/>
          <w:lang w:val="en-IN" w:eastAsia="en-IN" w:bidi="ar-SA"/>
        </w:rPr>
        <w:t xml:space="preserve"> </w:t>
      </w:r>
      <w:r w:rsidR="0051095D">
        <w:rPr>
          <w:rFonts w:ascii="Times New Roman" w:eastAsia="Times New Roman" w:hAnsi="Times New Roman" w:cs="Times New Roman"/>
          <w:sz w:val="28"/>
          <w:szCs w:val="28"/>
          <w:lang w:val="en-IN" w:eastAsia="en-IN" w:bidi="ar-SA"/>
        </w:rPr>
        <w:t>conciliation. The</w:t>
      </w:r>
      <w:r w:rsidR="00150A8B">
        <w:rPr>
          <w:rFonts w:ascii="Times New Roman" w:eastAsia="Times New Roman" w:hAnsi="Times New Roman" w:cs="Times New Roman"/>
          <w:sz w:val="28"/>
          <w:szCs w:val="28"/>
          <w:lang w:val="en-IN" w:eastAsia="en-IN" w:bidi="ar-SA"/>
        </w:rPr>
        <w:t xml:space="preserve"> relation between them he tried to explain students how</w:t>
      </w:r>
      <w:r w:rsidR="00F54F03">
        <w:rPr>
          <w:rFonts w:ascii="Times New Roman" w:eastAsia="Times New Roman" w:hAnsi="Times New Roman" w:cs="Times New Roman"/>
          <w:sz w:val="28"/>
          <w:szCs w:val="28"/>
          <w:lang w:val="en-IN" w:eastAsia="en-IN" w:bidi="ar-SA"/>
        </w:rPr>
        <w:t xml:space="preserve"> ethics are important in</w:t>
      </w:r>
      <w:r w:rsidR="00150A8B">
        <w:rPr>
          <w:rFonts w:ascii="Times New Roman" w:eastAsia="Times New Roman" w:hAnsi="Times New Roman" w:cs="Times New Roman"/>
          <w:sz w:val="28"/>
          <w:szCs w:val="28"/>
          <w:lang w:val="en-IN" w:eastAsia="en-IN" w:bidi="ar-SA"/>
        </w:rPr>
        <w:t xml:space="preserve"> noble </w:t>
      </w:r>
      <w:r w:rsidR="00CE7A3D">
        <w:rPr>
          <w:rFonts w:ascii="Times New Roman" w:eastAsia="Times New Roman" w:hAnsi="Times New Roman" w:cs="Times New Roman"/>
          <w:sz w:val="28"/>
          <w:szCs w:val="28"/>
          <w:lang w:val="en-IN" w:eastAsia="en-IN" w:bidi="ar-SA"/>
        </w:rPr>
        <w:t>profession</w:t>
      </w:r>
      <w:r w:rsidR="00F54F03">
        <w:rPr>
          <w:rFonts w:ascii="Times New Roman" w:eastAsia="Times New Roman" w:hAnsi="Times New Roman" w:cs="Times New Roman"/>
          <w:sz w:val="28"/>
          <w:szCs w:val="28"/>
          <w:lang w:val="en-IN" w:eastAsia="en-IN" w:bidi="ar-SA"/>
        </w:rPr>
        <w:t xml:space="preserve"> like </w:t>
      </w:r>
      <w:r w:rsidR="00CE7A3D">
        <w:rPr>
          <w:rFonts w:ascii="Times New Roman" w:eastAsia="Times New Roman" w:hAnsi="Times New Roman" w:cs="Times New Roman"/>
          <w:sz w:val="28"/>
          <w:szCs w:val="28"/>
          <w:lang w:val="en-IN" w:eastAsia="en-IN" w:bidi="ar-SA"/>
        </w:rPr>
        <w:t xml:space="preserve">law. </w:t>
      </w:r>
      <w:r w:rsidR="00150A8B">
        <w:rPr>
          <w:rFonts w:ascii="Times New Roman" w:eastAsia="Times New Roman" w:hAnsi="Times New Roman" w:cs="Times New Roman"/>
          <w:sz w:val="28"/>
          <w:szCs w:val="28"/>
          <w:lang w:val="en-IN" w:eastAsia="en-IN" w:bidi="ar-SA"/>
        </w:rPr>
        <w:t>Covered</w:t>
      </w:r>
      <w:r w:rsidR="00150A8B" w:rsidRPr="00150A8B">
        <w:rPr>
          <w:rFonts w:ascii="Times New Roman" w:eastAsia="Times New Roman" w:hAnsi="Times New Roman" w:cs="Times New Roman"/>
          <w:sz w:val="28"/>
          <w:szCs w:val="28"/>
          <w:lang w:val="en-IN" w:eastAsia="en-IN" w:bidi="ar-SA"/>
        </w:rPr>
        <w:t xml:space="preserve"> </w:t>
      </w:r>
      <w:r w:rsidR="00150A8B">
        <w:rPr>
          <w:rFonts w:ascii="Times New Roman" w:eastAsia="Times New Roman" w:hAnsi="Times New Roman" w:cs="Times New Roman"/>
          <w:sz w:val="28"/>
          <w:szCs w:val="28"/>
          <w:lang w:val="en-IN" w:eastAsia="en-IN" w:bidi="ar-SA"/>
        </w:rPr>
        <w:t xml:space="preserve">different </w:t>
      </w:r>
      <w:r w:rsidR="00431DA4">
        <w:rPr>
          <w:rFonts w:ascii="Times New Roman" w:eastAsia="Times New Roman" w:hAnsi="Times New Roman" w:cs="Times New Roman"/>
          <w:sz w:val="28"/>
          <w:szCs w:val="28"/>
          <w:lang w:val="en-IN" w:eastAsia="en-IN" w:bidi="ar-SA"/>
        </w:rPr>
        <w:t xml:space="preserve">concept and </w:t>
      </w:r>
      <w:r w:rsidR="00160199" w:rsidRPr="00160199">
        <w:rPr>
          <w:rFonts w:ascii="Times New Roman" w:eastAsia="Times New Roman" w:hAnsi="Times New Roman" w:cs="Times New Roman"/>
          <w:sz w:val="28"/>
          <w:szCs w:val="28"/>
          <w:lang w:val="en-IN" w:eastAsia="en-IN" w:bidi="ar-SA"/>
        </w:rPr>
        <w:t xml:space="preserve">aspect </w:t>
      </w:r>
      <w:r w:rsidR="00150A8B">
        <w:rPr>
          <w:rFonts w:ascii="Times New Roman" w:eastAsia="Times New Roman" w:hAnsi="Times New Roman" w:cs="Times New Roman"/>
          <w:sz w:val="28"/>
          <w:szCs w:val="28"/>
          <w:lang w:val="en-IN" w:eastAsia="en-IN" w:bidi="ar-SA"/>
        </w:rPr>
        <w:t xml:space="preserve">of </w:t>
      </w:r>
      <w:r w:rsidR="00431DA4">
        <w:rPr>
          <w:rFonts w:ascii="Times New Roman" w:eastAsia="Times New Roman" w:hAnsi="Times New Roman" w:cs="Times New Roman"/>
          <w:sz w:val="28"/>
          <w:szCs w:val="28"/>
          <w:lang w:val="en-IN" w:eastAsia="en-IN" w:bidi="ar-SA"/>
        </w:rPr>
        <w:t>social responsibility.</w:t>
      </w:r>
      <w:r w:rsidR="0051095D">
        <w:rPr>
          <w:rFonts w:ascii="Times New Roman" w:eastAsia="Times New Roman" w:hAnsi="Times New Roman" w:cs="Times New Roman"/>
          <w:sz w:val="28"/>
          <w:szCs w:val="28"/>
          <w:lang w:val="en-IN" w:eastAsia="en-IN" w:bidi="ar-SA"/>
        </w:rPr>
        <w:t xml:space="preserve"> </w:t>
      </w:r>
      <w:r w:rsidR="00CE7A3D">
        <w:rPr>
          <w:rFonts w:ascii="Times New Roman" w:eastAsia="Times New Roman" w:hAnsi="Times New Roman" w:cs="Times New Roman"/>
          <w:sz w:val="28"/>
          <w:szCs w:val="28"/>
          <w:lang w:val="en-IN" w:eastAsia="en-IN" w:bidi="ar-SA"/>
        </w:rPr>
        <w:t>H</w:t>
      </w:r>
      <w:r w:rsidR="00F54F03">
        <w:rPr>
          <w:rFonts w:ascii="Times New Roman" w:eastAsia="Times New Roman" w:hAnsi="Times New Roman" w:cs="Times New Roman"/>
          <w:sz w:val="28"/>
          <w:szCs w:val="28"/>
          <w:lang w:val="en-IN" w:eastAsia="en-IN" w:bidi="ar-SA"/>
        </w:rPr>
        <w:t>e</w:t>
      </w:r>
      <w:r w:rsidR="00CE7A3D">
        <w:rPr>
          <w:rFonts w:ascii="Times New Roman" w:eastAsia="Times New Roman" w:hAnsi="Times New Roman" w:cs="Times New Roman"/>
          <w:sz w:val="28"/>
          <w:szCs w:val="28"/>
          <w:lang w:val="en-IN" w:eastAsia="en-IN" w:bidi="ar-SA"/>
        </w:rPr>
        <w:t xml:space="preserve"> precisely</w:t>
      </w:r>
      <w:r w:rsidR="00F54F03">
        <w:rPr>
          <w:rFonts w:ascii="Times New Roman" w:eastAsia="Times New Roman" w:hAnsi="Times New Roman" w:cs="Times New Roman"/>
          <w:sz w:val="28"/>
          <w:szCs w:val="28"/>
          <w:lang w:val="en-IN" w:eastAsia="en-IN" w:bidi="ar-SA"/>
        </w:rPr>
        <w:t xml:space="preserve"> covered </w:t>
      </w:r>
      <w:r w:rsidR="0051095D">
        <w:rPr>
          <w:rFonts w:ascii="Times New Roman" w:eastAsia="Times New Roman" w:hAnsi="Times New Roman" w:cs="Times New Roman"/>
          <w:sz w:val="28"/>
          <w:szCs w:val="28"/>
          <w:lang w:val="en-IN" w:eastAsia="en-IN" w:bidi="ar-SA"/>
        </w:rPr>
        <w:t xml:space="preserve">conflict of interest </w:t>
      </w:r>
      <w:r w:rsidR="00F54F03">
        <w:rPr>
          <w:rFonts w:ascii="Times New Roman" w:eastAsia="Times New Roman" w:hAnsi="Times New Roman" w:cs="Times New Roman"/>
          <w:sz w:val="28"/>
          <w:szCs w:val="28"/>
          <w:lang w:val="en-IN" w:eastAsia="en-IN" w:bidi="ar-SA"/>
        </w:rPr>
        <w:t>in detail</w:t>
      </w:r>
      <w:r w:rsidR="0051095D">
        <w:rPr>
          <w:rFonts w:ascii="Times New Roman" w:eastAsia="Times New Roman" w:hAnsi="Times New Roman" w:cs="Times New Roman"/>
          <w:sz w:val="28"/>
          <w:szCs w:val="28"/>
          <w:lang w:val="en-IN" w:eastAsia="en-IN" w:bidi="ar-SA"/>
        </w:rPr>
        <w:t xml:space="preserve"> and guide the students how to take a call on situation where there is conflict of interest</w:t>
      </w:r>
      <w:r w:rsidR="00CE7A3D">
        <w:rPr>
          <w:rFonts w:ascii="Times New Roman" w:eastAsia="Times New Roman" w:hAnsi="Times New Roman" w:cs="Times New Roman"/>
          <w:sz w:val="28"/>
          <w:szCs w:val="28"/>
          <w:lang w:val="en-IN" w:eastAsia="en-IN" w:bidi="ar-SA"/>
        </w:rPr>
        <w:t xml:space="preserve">. </w:t>
      </w:r>
      <w:r w:rsidR="0051095D">
        <w:rPr>
          <w:rFonts w:ascii="Times New Roman" w:eastAsia="Times New Roman" w:hAnsi="Times New Roman" w:cs="Times New Roman"/>
          <w:sz w:val="28"/>
          <w:szCs w:val="28"/>
          <w:lang w:val="en-IN" w:eastAsia="en-IN" w:bidi="ar-SA"/>
        </w:rPr>
        <w:t xml:space="preserve">He discussed the ethical grounds for refusing </w:t>
      </w:r>
      <w:r w:rsidR="0031041D">
        <w:rPr>
          <w:rFonts w:ascii="Times New Roman" w:eastAsia="Times New Roman" w:hAnsi="Times New Roman" w:cs="Times New Roman"/>
          <w:sz w:val="28"/>
          <w:szCs w:val="28"/>
          <w:lang w:val="en-IN" w:eastAsia="en-IN" w:bidi="ar-SA"/>
        </w:rPr>
        <w:t xml:space="preserve">to accept a brief. Suggested the students to Give the client an informed choice. Then he discussed who can appointed as arbitrators. What is right way </w:t>
      </w:r>
      <w:r w:rsidR="0031041D">
        <w:rPr>
          <w:rFonts w:ascii="Times New Roman" w:eastAsia="Times New Roman" w:hAnsi="Times New Roman" w:cs="Times New Roman"/>
          <w:sz w:val="28"/>
          <w:szCs w:val="28"/>
          <w:lang w:val="en-IN" w:eastAsia="en-IN" w:bidi="ar-SA"/>
        </w:rPr>
        <w:lastRenderedPageBreak/>
        <w:t>to be followed in arbitration and conciliation proceeding. Discussed how commercial laws operate</w:t>
      </w:r>
      <w:r w:rsidR="00194B2F">
        <w:rPr>
          <w:rFonts w:ascii="Times New Roman" w:eastAsia="Times New Roman" w:hAnsi="Times New Roman" w:cs="Times New Roman"/>
          <w:sz w:val="28"/>
          <w:szCs w:val="28"/>
          <w:lang w:val="en-IN" w:eastAsia="en-IN" w:bidi="ar-SA"/>
        </w:rPr>
        <w:t xml:space="preserve"> in India,</w:t>
      </w:r>
      <w:r w:rsidR="0031041D">
        <w:rPr>
          <w:rFonts w:ascii="Times New Roman" w:eastAsia="Times New Roman" w:hAnsi="Times New Roman" w:cs="Times New Roman"/>
          <w:sz w:val="28"/>
          <w:szCs w:val="28"/>
          <w:lang w:val="en-IN" w:eastAsia="en-IN" w:bidi="ar-SA"/>
        </w:rPr>
        <w:t xml:space="preserve"> what is position</w:t>
      </w:r>
      <w:r w:rsidR="00194B2F">
        <w:rPr>
          <w:rFonts w:ascii="Times New Roman" w:eastAsia="Times New Roman" w:hAnsi="Times New Roman" w:cs="Times New Roman"/>
          <w:sz w:val="28"/>
          <w:szCs w:val="28"/>
          <w:lang w:val="en-IN" w:eastAsia="en-IN" w:bidi="ar-SA"/>
        </w:rPr>
        <w:t xml:space="preserve"> in India and abroad.</w:t>
      </w:r>
      <w:r w:rsidR="0031041D">
        <w:rPr>
          <w:rFonts w:ascii="Times New Roman" w:eastAsia="Times New Roman" w:hAnsi="Times New Roman" w:cs="Times New Roman"/>
          <w:sz w:val="28"/>
          <w:szCs w:val="28"/>
          <w:lang w:val="en-IN" w:eastAsia="en-IN" w:bidi="ar-SA"/>
        </w:rPr>
        <w:t xml:space="preserve"> </w:t>
      </w:r>
      <w:r w:rsidR="00194B2F">
        <w:rPr>
          <w:rFonts w:ascii="Times New Roman" w:eastAsia="Times New Roman" w:hAnsi="Times New Roman" w:cs="Times New Roman"/>
          <w:sz w:val="28"/>
          <w:szCs w:val="28"/>
          <w:lang w:val="en-IN" w:eastAsia="en-IN" w:bidi="ar-SA"/>
        </w:rPr>
        <w:t>Shared his national and international arbitration and conciliation experience there by making the session more interactive and informative.</w:t>
      </w:r>
      <w:r w:rsidR="00904922">
        <w:rPr>
          <w:rFonts w:ascii="Times New Roman" w:eastAsia="Times New Roman" w:hAnsi="Times New Roman" w:cs="Times New Roman"/>
          <w:sz w:val="28"/>
          <w:szCs w:val="28"/>
          <w:lang w:val="en-IN" w:eastAsia="en-IN" w:bidi="ar-SA"/>
        </w:rPr>
        <w:t xml:space="preserve">  </w:t>
      </w:r>
      <w:r w:rsidR="00D3181F">
        <w:rPr>
          <w:rFonts w:ascii="Times New Roman" w:eastAsia="Times New Roman" w:hAnsi="Times New Roman" w:cs="Times New Roman"/>
          <w:sz w:val="28"/>
          <w:szCs w:val="28"/>
          <w:lang w:val="en-IN" w:eastAsia="en-IN" w:bidi="ar-SA"/>
        </w:rPr>
        <w:t xml:space="preserve"> </w:t>
      </w:r>
    </w:p>
    <w:p w14:paraId="29224354" w14:textId="53E9364B" w:rsidR="00A6044D" w:rsidRDefault="002B1494" w:rsidP="00270C98">
      <w:pPr>
        <w:spacing w:line="240" w:lineRule="auto"/>
        <w:jc w:val="both"/>
        <w:rPr>
          <w:rFonts w:ascii="Times New Roman" w:hAnsi="Times New Roman" w:cs="Times New Roman"/>
          <w:b/>
          <w:bCs/>
          <w:sz w:val="28"/>
          <w:szCs w:val="28"/>
          <w:u w:val="single"/>
        </w:rPr>
      </w:pPr>
      <w:r>
        <w:rPr>
          <w:rFonts w:ascii="Times New Roman" w:hAnsi="Times New Roman" w:cs="Times New Roman"/>
          <w:b/>
          <w:bCs/>
          <w:szCs w:val="22"/>
        </w:rPr>
        <w:t xml:space="preserve"> </w:t>
      </w:r>
      <w:r w:rsidR="00135AAD">
        <w:rPr>
          <w:rFonts w:ascii="Times New Roman" w:hAnsi="Times New Roman" w:cs="Times New Roman"/>
          <w:b/>
          <w:bCs/>
          <w:szCs w:val="22"/>
        </w:rPr>
        <w:t xml:space="preserve">         </w:t>
      </w:r>
      <w:r>
        <w:rPr>
          <w:rFonts w:ascii="Times New Roman" w:hAnsi="Times New Roman" w:cs="Times New Roman"/>
          <w:b/>
          <w:bCs/>
          <w:szCs w:val="22"/>
        </w:rPr>
        <w:t xml:space="preserve"> </w:t>
      </w:r>
    </w:p>
    <w:p w14:paraId="118F9D0D" w14:textId="67F758B1" w:rsidR="00364003" w:rsidRDefault="00511F06" w:rsidP="00015344">
      <w:pPr>
        <w:spacing w:line="240" w:lineRule="auto"/>
        <w:jc w:val="center"/>
        <w:rPr>
          <w:noProof/>
        </w:rPr>
      </w:pPr>
      <w:r>
        <w:rPr>
          <w:rFonts w:ascii="Times New Roman" w:hAnsi="Times New Roman" w:cs="Times New Roman"/>
          <w:b/>
          <w:bCs/>
          <w:sz w:val="28"/>
          <w:szCs w:val="28"/>
          <w:u w:val="single"/>
        </w:rPr>
        <w:t xml:space="preserve">Adv. </w:t>
      </w:r>
      <w:r w:rsidR="003938CB">
        <w:rPr>
          <w:rFonts w:ascii="Times New Roman" w:hAnsi="Times New Roman" w:cs="Times New Roman"/>
          <w:b/>
          <w:bCs/>
          <w:sz w:val="28"/>
          <w:szCs w:val="28"/>
          <w:u w:val="single"/>
        </w:rPr>
        <w:t>Wilson Mathew</w:t>
      </w:r>
      <w:r>
        <w:rPr>
          <w:rFonts w:ascii="Times New Roman" w:hAnsi="Times New Roman" w:cs="Times New Roman"/>
          <w:b/>
          <w:bCs/>
          <w:sz w:val="28"/>
          <w:szCs w:val="28"/>
          <w:u w:val="single"/>
        </w:rPr>
        <w:t xml:space="preserve"> Interacting wi</w:t>
      </w:r>
      <w:r w:rsidR="00270C98">
        <w:rPr>
          <w:rFonts w:ascii="Times New Roman" w:hAnsi="Times New Roman" w:cs="Times New Roman"/>
          <w:b/>
          <w:bCs/>
          <w:sz w:val="28"/>
          <w:szCs w:val="28"/>
          <w:u w:val="single"/>
        </w:rPr>
        <w:t>t</w:t>
      </w:r>
      <w:r>
        <w:rPr>
          <w:rFonts w:ascii="Times New Roman" w:hAnsi="Times New Roman" w:cs="Times New Roman"/>
          <w:b/>
          <w:bCs/>
          <w:sz w:val="28"/>
          <w:szCs w:val="28"/>
          <w:u w:val="single"/>
        </w:rPr>
        <w:t>h students</w:t>
      </w:r>
    </w:p>
    <w:p w14:paraId="69C03605" w14:textId="63D945F6" w:rsidR="006E31F5" w:rsidRDefault="005F4A61" w:rsidP="009A103F">
      <w:pPr>
        <w:spacing w:line="240" w:lineRule="auto"/>
        <w:ind w:firstLine="720"/>
        <w:jc w:val="center"/>
        <w:rPr>
          <w:rFonts w:ascii="Times New Roman" w:hAnsi="Times New Roman" w:cs="Times New Roman"/>
          <w:b/>
          <w:bCs/>
          <w:sz w:val="36"/>
          <w:szCs w:val="36"/>
        </w:rPr>
      </w:pPr>
      <w:r>
        <w:rPr>
          <w:noProof/>
        </w:rPr>
        <w:drawing>
          <wp:inline distT="0" distB="0" distL="0" distR="0" wp14:anchorId="3F79BEB6" wp14:editId="782697A7">
            <wp:extent cx="3627120" cy="3822596"/>
            <wp:effectExtent l="0" t="0" r="0"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49987" cy="3846695"/>
                    </a:xfrm>
                    <a:prstGeom prst="rect">
                      <a:avLst/>
                    </a:prstGeom>
                    <a:noFill/>
                    <a:ln>
                      <a:noFill/>
                    </a:ln>
                  </pic:spPr>
                </pic:pic>
              </a:graphicData>
            </a:graphic>
          </wp:inline>
        </w:drawing>
      </w:r>
    </w:p>
    <w:p w14:paraId="5F02D3BE" w14:textId="77777777" w:rsidR="005F4A61" w:rsidRDefault="005F4A61" w:rsidP="002B1494">
      <w:pPr>
        <w:spacing w:line="240" w:lineRule="auto"/>
        <w:ind w:firstLine="720"/>
        <w:jc w:val="both"/>
        <w:rPr>
          <w:rFonts w:ascii="Times New Roman" w:hAnsi="Times New Roman" w:cs="Times New Roman"/>
          <w:b/>
          <w:bCs/>
          <w:sz w:val="36"/>
          <w:szCs w:val="36"/>
        </w:rPr>
      </w:pPr>
    </w:p>
    <w:p w14:paraId="411BEE00" w14:textId="7E6DFE1E" w:rsidR="00511F06" w:rsidRDefault="00511F06" w:rsidP="005812D1">
      <w:pPr>
        <w:tabs>
          <w:tab w:val="left" w:pos="7485"/>
        </w:tabs>
        <w:spacing w:line="240" w:lineRule="auto"/>
        <w:jc w:val="center"/>
        <w:rPr>
          <w:rFonts w:ascii="Times New Roman" w:hAnsi="Times New Roman" w:cs="Times New Roman"/>
          <w:b/>
          <w:bCs/>
          <w:sz w:val="36"/>
          <w:szCs w:val="36"/>
        </w:rPr>
      </w:pPr>
      <w:r>
        <w:rPr>
          <w:rFonts w:ascii="Times New Roman" w:hAnsi="Times New Roman" w:cs="Times New Roman"/>
          <w:b/>
          <w:bCs/>
          <w:sz w:val="36"/>
          <w:szCs w:val="36"/>
        </w:rPr>
        <w:t>feedback responses obtained from through google form the participants</w:t>
      </w:r>
    </w:p>
    <w:p w14:paraId="27F96E09" w14:textId="215DDE89" w:rsidR="00511F06" w:rsidRDefault="00511F06" w:rsidP="009A103F">
      <w:pPr>
        <w:tabs>
          <w:tab w:val="left" w:pos="7485"/>
        </w:tabs>
        <w:spacing w:line="240" w:lineRule="auto"/>
        <w:jc w:val="center"/>
        <w:rPr>
          <w:rFonts w:ascii="Times New Roman" w:hAnsi="Times New Roman" w:cs="Times New Roman"/>
          <w:b/>
          <w:bCs/>
          <w:szCs w:val="22"/>
          <w:u w:val="single"/>
        </w:rPr>
      </w:pPr>
      <w:r>
        <w:rPr>
          <w:rFonts w:ascii="Times New Roman" w:hAnsi="Times New Roman" w:cs="Times New Roman"/>
          <w:szCs w:val="22"/>
        </w:rPr>
        <w:tab/>
      </w:r>
      <w:r w:rsidR="00741BBE">
        <w:rPr>
          <w:noProof/>
        </w:rPr>
        <w:drawing>
          <wp:inline distT="0" distB="0" distL="0" distR="0" wp14:anchorId="1A4E507D" wp14:editId="0C59C3B0">
            <wp:extent cx="5731510" cy="2300605"/>
            <wp:effectExtent l="0" t="0" r="254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2300605"/>
                    </a:xfrm>
                    <a:prstGeom prst="rect">
                      <a:avLst/>
                    </a:prstGeom>
                    <a:noFill/>
                    <a:ln>
                      <a:noFill/>
                    </a:ln>
                  </pic:spPr>
                </pic:pic>
              </a:graphicData>
            </a:graphic>
          </wp:inline>
        </w:drawing>
      </w:r>
    </w:p>
    <w:p w14:paraId="301A1DE6" w14:textId="77777777" w:rsidR="00741BBE" w:rsidRDefault="00741BBE" w:rsidP="005812D1">
      <w:pPr>
        <w:spacing w:line="240" w:lineRule="auto"/>
        <w:ind w:firstLine="720"/>
        <w:jc w:val="center"/>
        <w:rPr>
          <w:rFonts w:ascii="Times New Roman" w:hAnsi="Times New Roman" w:cs="Times New Roman"/>
          <w:b/>
          <w:bCs/>
          <w:szCs w:val="22"/>
        </w:rPr>
      </w:pPr>
    </w:p>
    <w:p w14:paraId="2D1D0A51" w14:textId="4E219992" w:rsidR="00741BBE" w:rsidRDefault="00741BBE" w:rsidP="00C3788C">
      <w:pPr>
        <w:spacing w:line="240" w:lineRule="auto"/>
        <w:ind w:firstLine="720"/>
        <w:jc w:val="center"/>
        <w:rPr>
          <w:rFonts w:ascii="Times New Roman" w:hAnsi="Times New Roman" w:cs="Times New Roman"/>
          <w:b/>
          <w:bCs/>
          <w:szCs w:val="22"/>
        </w:rPr>
      </w:pPr>
      <w:r>
        <w:rPr>
          <w:noProof/>
        </w:rPr>
        <w:drawing>
          <wp:inline distT="0" distB="0" distL="0" distR="0" wp14:anchorId="7A0D4F33" wp14:editId="6A1E0B66">
            <wp:extent cx="5731510" cy="196342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1963420"/>
                    </a:xfrm>
                    <a:prstGeom prst="rect">
                      <a:avLst/>
                    </a:prstGeom>
                    <a:noFill/>
                    <a:ln>
                      <a:noFill/>
                    </a:ln>
                  </pic:spPr>
                </pic:pic>
              </a:graphicData>
            </a:graphic>
          </wp:inline>
        </w:drawing>
      </w:r>
    </w:p>
    <w:p w14:paraId="26FF1F38" w14:textId="74F9C590" w:rsidR="00511F06" w:rsidRDefault="00511F06" w:rsidP="00C3788C">
      <w:pPr>
        <w:spacing w:line="240" w:lineRule="auto"/>
        <w:ind w:firstLine="720"/>
        <w:jc w:val="center"/>
        <w:rPr>
          <w:rFonts w:ascii="Times New Roman" w:hAnsi="Times New Roman" w:cs="Times New Roman"/>
          <w:b/>
          <w:bCs/>
          <w:szCs w:val="22"/>
        </w:rPr>
      </w:pPr>
      <w:r>
        <w:rPr>
          <w:rFonts w:ascii="Times New Roman" w:hAnsi="Times New Roman" w:cs="Times New Roman"/>
          <w:b/>
          <w:bCs/>
          <w:szCs w:val="22"/>
        </w:rPr>
        <w:t>The objectives of the webinar were achieved. The overall session discussion benefitted the faculties and the students. This online lecture would help the participants in their academic studies and also in their future professional career.</w:t>
      </w:r>
    </w:p>
    <w:p w14:paraId="245D79EB" w14:textId="77777777" w:rsidR="00511F06" w:rsidRDefault="00511F06" w:rsidP="005812D1">
      <w:pPr>
        <w:spacing w:line="240" w:lineRule="auto"/>
        <w:ind w:firstLine="720"/>
        <w:jc w:val="center"/>
        <w:rPr>
          <w:rFonts w:ascii="Times New Roman" w:hAnsi="Times New Roman" w:cs="Times New Roman"/>
          <w:b/>
          <w:bCs/>
          <w:szCs w:val="22"/>
          <w:u w:val="single"/>
        </w:rPr>
      </w:pPr>
    </w:p>
    <w:p w14:paraId="617E10C7" w14:textId="77777777" w:rsidR="00511F06" w:rsidRDefault="00511F06" w:rsidP="005812D1">
      <w:pPr>
        <w:spacing w:line="240" w:lineRule="auto"/>
      </w:pPr>
    </w:p>
    <w:sectPr w:rsidR="00511F06">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D9113" w14:textId="77777777" w:rsidR="00C94269" w:rsidRDefault="00C94269" w:rsidP="00633FD9">
      <w:pPr>
        <w:spacing w:after="0" w:line="240" w:lineRule="auto"/>
      </w:pPr>
      <w:r>
        <w:separator/>
      </w:r>
    </w:p>
  </w:endnote>
  <w:endnote w:type="continuationSeparator" w:id="0">
    <w:p w14:paraId="5A23C868" w14:textId="77777777" w:rsidR="00C94269" w:rsidRDefault="00C94269" w:rsidP="00633F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0E163" w14:textId="77777777" w:rsidR="00633FD9" w:rsidRDefault="00633F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180AE" w14:textId="77777777" w:rsidR="00633FD9" w:rsidRDefault="00633F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89C34" w14:textId="77777777" w:rsidR="00633FD9" w:rsidRDefault="00633F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3639F" w14:textId="77777777" w:rsidR="00C94269" w:rsidRDefault="00C94269" w:rsidP="00633FD9">
      <w:pPr>
        <w:spacing w:after="0" w:line="240" w:lineRule="auto"/>
      </w:pPr>
      <w:r>
        <w:separator/>
      </w:r>
    </w:p>
  </w:footnote>
  <w:footnote w:type="continuationSeparator" w:id="0">
    <w:p w14:paraId="1B96398D" w14:textId="77777777" w:rsidR="00C94269" w:rsidRDefault="00C94269" w:rsidP="00633F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9BF6C" w14:textId="77777777" w:rsidR="00633FD9" w:rsidRDefault="00633F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FB920" w14:textId="77777777" w:rsidR="00633FD9" w:rsidRDefault="00633F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86C11" w14:textId="77777777" w:rsidR="00633FD9" w:rsidRDefault="00633FD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1F06"/>
    <w:rsid w:val="00015344"/>
    <w:rsid w:val="0004452A"/>
    <w:rsid w:val="000705AA"/>
    <w:rsid w:val="0009545C"/>
    <w:rsid w:val="000B6C3D"/>
    <w:rsid w:val="000C48AF"/>
    <w:rsid w:val="000D1BC8"/>
    <w:rsid w:val="00135AAD"/>
    <w:rsid w:val="00150A8B"/>
    <w:rsid w:val="00160199"/>
    <w:rsid w:val="001940FB"/>
    <w:rsid w:val="00194B2F"/>
    <w:rsid w:val="00195B7A"/>
    <w:rsid w:val="001C0663"/>
    <w:rsid w:val="001D2EF9"/>
    <w:rsid w:val="002504BE"/>
    <w:rsid w:val="00270C98"/>
    <w:rsid w:val="00277946"/>
    <w:rsid w:val="0028477B"/>
    <w:rsid w:val="002B1494"/>
    <w:rsid w:val="0030040F"/>
    <w:rsid w:val="0031041D"/>
    <w:rsid w:val="00364003"/>
    <w:rsid w:val="0039306C"/>
    <w:rsid w:val="003938CB"/>
    <w:rsid w:val="003C2B81"/>
    <w:rsid w:val="003D483C"/>
    <w:rsid w:val="003E57ED"/>
    <w:rsid w:val="004066B0"/>
    <w:rsid w:val="004148C6"/>
    <w:rsid w:val="00431DA4"/>
    <w:rsid w:val="00440369"/>
    <w:rsid w:val="00442657"/>
    <w:rsid w:val="00442ADA"/>
    <w:rsid w:val="00450AEA"/>
    <w:rsid w:val="004A1133"/>
    <w:rsid w:val="00500F00"/>
    <w:rsid w:val="0051095D"/>
    <w:rsid w:val="00511F06"/>
    <w:rsid w:val="005812D1"/>
    <w:rsid w:val="005B3CF3"/>
    <w:rsid w:val="005F4A61"/>
    <w:rsid w:val="005F4DCB"/>
    <w:rsid w:val="00620C29"/>
    <w:rsid w:val="00633FD9"/>
    <w:rsid w:val="00640766"/>
    <w:rsid w:val="00696DFE"/>
    <w:rsid w:val="006D7235"/>
    <w:rsid w:val="006E31F5"/>
    <w:rsid w:val="006E4BE4"/>
    <w:rsid w:val="0073174F"/>
    <w:rsid w:val="00741BBE"/>
    <w:rsid w:val="00746A99"/>
    <w:rsid w:val="007954D4"/>
    <w:rsid w:val="007A6421"/>
    <w:rsid w:val="007A6A61"/>
    <w:rsid w:val="007E5B75"/>
    <w:rsid w:val="00812247"/>
    <w:rsid w:val="00831C28"/>
    <w:rsid w:val="008413F5"/>
    <w:rsid w:val="00866E82"/>
    <w:rsid w:val="00884F70"/>
    <w:rsid w:val="008A19E7"/>
    <w:rsid w:val="00904922"/>
    <w:rsid w:val="00941D58"/>
    <w:rsid w:val="00945086"/>
    <w:rsid w:val="00976ECE"/>
    <w:rsid w:val="009A103F"/>
    <w:rsid w:val="00A6044D"/>
    <w:rsid w:val="00AC2E94"/>
    <w:rsid w:val="00AC7D43"/>
    <w:rsid w:val="00AD7551"/>
    <w:rsid w:val="00B17594"/>
    <w:rsid w:val="00B7549E"/>
    <w:rsid w:val="00B92807"/>
    <w:rsid w:val="00C06DBF"/>
    <w:rsid w:val="00C14093"/>
    <w:rsid w:val="00C16303"/>
    <w:rsid w:val="00C3788C"/>
    <w:rsid w:val="00C94269"/>
    <w:rsid w:val="00CB5E00"/>
    <w:rsid w:val="00CD1B9E"/>
    <w:rsid w:val="00CD5E70"/>
    <w:rsid w:val="00CE7A3D"/>
    <w:rsid w:val="00CF1823"/>
    <w:rsid w:val="00CF55D8"/>
    <w:rsid w:val="00D04DC9"/>
    <w:rsid w:val="00D3181F"/>
    <w:rsid w:val="00D7436B"/>
    <w:rsid w:val="00DA12D2"/>
    <w:rsid w:val="00DB4936"/>
    <w:rsid w:val="00DD56A5"/>
    <w:rsid w:val="00DE58AC"/>
    <w:rsid w:val="00E817F7"/>
    <w:rsid w:val="00EB29C3"/>
    <w:rsid w:val="00EF12D4"/>
    <w:rsid w:val="00F17A06"/>
    <w:rsid w:val="00F54F03"/>
    <w:rsid w:val="00F567BA"/>
    <w:rsid w:val="00F94B8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42D07"/>
  <w15:docId w15:val="{3EA24062-BE96-4DF2-9CF6-AFAB9D096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F06"/>
    <w:pPr>
      <w:spacing w:line="254" w:lineRule="auto"/>
    </w:pPr>
    <w:rPr>
      <w:szCs w:val="20"/>
      <w:lang w:val="en-GB"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1F06"/>
    <w:rPr>
      <w:color w:val="0563C1" w:themeColor="hyperlink"/>
      <w:u w:val="single"/>
    </w:rPr>
  </w:style>
  <w:style w:type="paragraph" w:customStyle="1" w:styleId="Default">
    <w:name w:val="Default"/>
    <w:rsid w:val="00511F06"/>
    <w:pPr>
      <w:autoSpaceDE w:val="0"/>
      <w:autoSpaceDN w:val="0"/>
      <w:adjustRightInd w:val="0"/>
      <w:spacing w:after="0" w:line="240" w:lineRule="auto"/>
    </w:pPr>
    <w:rPr>
      <w:rFonts w:ascii="Times New Roman" w:hAnsi="Times New Roman" w:cs="Times New Roman"/>
      <w:color w:val="000000"/>
      <w:sz w:val="24"/>
      <w:szCs w:val="24"/>
      <w:lang w:val="en-US" w:bidi="hi-IN"/>
    </w:rPr>
  </w:style>
  <w:style w:type="character" w:customStyle="1" w:styleId="UnresolvedMention1">
    <w:name w:val="Unresolved Mention1"/>
    <w:basedOn w:val="DefaultParagraphFont"/>
    <w:uiPriority w:val="99"/>
    <w:semiHidden/>
    <w:unhideWhenUsed/>
    <w:rsid w:val="000B6C3D"/>
    <w:rPr>
      <w:color w:val="605E5C"/>
      <w:shd w:val="clear" w:color="auto" w:fill="E1DFDD"/>
    </w:rPr>
  </w:style>
  <w:style w:type="paragraph" w:styleId="Header">
    <w:name w:val="header"/>
    <w:basedOn w:val="Normal"/>
    <w:link w:val="HeaderChar"/>
    <w:uiPriority w:val="99"/>
    <w:unhideWhenUsed/>
    <w:rsid w:val="00633FD9"/>
    <w:pPr>
      <w:tabs>
        <w:tab w:val="center" w:pos="4513"/>
        <w:tab w:val="right" w:pos="9026"/>
      </w:tabs>
      <w:spacing w:after="0" w:line="240" w:lineRule="auto"/>
    </w:pPr>
    <w:rPr>
      <w:rFonts w:cs="Mangal"/>
    </w:rPr>
  </w:style>
  <w:style w:type="character" w:customStyle="1" w:styleId="HeaderChar">
    <w:name w:val="Header Char"/>
    <w:basedOn w:val="DefaultParagraphFont"/>
    <w:link w:val="Header"/>
    <w:uiPriority w:val="99"/>
    <w:rsid w:val="00633FD9"/>
    <w:rPr>
      <w:rFonts w:cs="Mangal"/>
      <w:szCs w:val="20"/>
      <w:lang w:val="en-GB" w:bidi="hi-IN"/>
    </w:rPr>
  </w:style>
  <w:style w:type="paragraph" w:styleId="Footer">
    <w:name w:val="footer"/>
    <w:basedOn w:val="Normal"/>
    <w:link w:val="FooterChar"/>
    <w:uiPriority w:val="99"/>
    <w:unhideWhenUsed/>
    <w:rsid w:val="00633FD9"/>
    <w:pPr>
      <w:tabs>
        <w:tab w:val="center" w:pos="4513"/>
        <w:tab w:val="right" w:pos="9026"/>
      </w:tabs>
      <w:spacing w:after="0" w:line="240" w:lineRule="auto"/>
    </w:pPr>
    <w:rPr>
      <w:rFonts w:cs="Mangal"/>
    </w:rPr>
  </w:style>
  <w:style w:type="character" w:customStyle="1" w:styleId="FooterChar">
    <w:name w:val="Footer Char"/>
    <w:basedOn w:val="DefaultParagraphFont"/>
    <w:link w:val="Footer"/>
    <w:uiPriority w:val="99"/>
    <w:rsid w:val="00633FD9"/>
    <w:rPr>
      <w:rFonts w:cs="Mangal"/>
      <w:szCs w:val="20"/>
      <w:lang w:val="en-GB" w:bidi="hi-IN"/>
    </w:rPr>
  </w:style>
  <w:style w:type="paragraph" w:styleId="BalloonText">
    <w:name w:val="Balloon Text"/>
    <w:basedOn w:val="Normal"/>
    <w:link w:val="BalloonTextChar"/>
    <w:uiPriority w:val="99"/>
    <w:semiHidden/>
    <w:unhideWhenUsed/>
    <w:rsid w:val="005F4DCB"/>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5F4DCB"/>
    <w:rPr>
      <w:rFonts w:ascii="Tahoma" w:hAnsi="Tahoma" w:cs="Mangal"/>
      <w:sz w:val="16"/>
      <w:szCs w:val="14"/>
      <w:lang w:val="en-GB"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860097">
      <w:bodyDiv w:val="1"/>
      <w:marLeft w:val="0"/>
      <w:marRight w:val="0"/>
      <w:marTop w:val="0"/>
      <w:marBottom w:val="0"/>
      <w:divBdr>
        <w:top w:val="none" w:sz="0" w:space="0" w:color="auto"/>
        <w:left w:val="none" w:sz="0" w:space="0" w:color="auto"/>
        <w:bottom w:val="none" w:sz="0" w:space="0" w:color="auto"/>
        <w:right w:val="none" w:sz="0" w:space="0" w:color="auto"/>
      </w:divBdr>
    </w:div>
    <w:div w:id="624702208">
      <w:bodyDiv w:val="1"/>
      <w:marLeft w:val="0"/>
      <w:marRight w:val="0"/>
      <w:marTop w:val="0"/>
      <w:marBottom w:val="0"/>
      <w:divBdr>
        <w:top w:val="none" w:sz="0" w:space="0" w:color="auto"/>
        <w:left w:val="none" w:sz="0" w:space="0" w:color="auto"/>
        <w:bottom w:val="none" w:sz="0" w:space="0" w:color="auto"/>
        <w:right w:val="none" w:sz="0" w:space="0" w:color="auto"/>
      </w:divBdr>
    </w:div>
    <w:div w:id="847867761">
      <w:bodyDiv w:val="1"/>
      <w:marLeft w:val="0"/>
      <w:marRight w:val="0"/>
      <w:marTop w:val="0"/>
      <w:marBottom w:val="0"/>
      <w:divBdr>
        <w:top w:val="none" w:sz="0" w:space="0" w:color="auto"/>
        <w:left w:val="none" w:sz="0" w:space="0" w:color="auto"/>
        <w:bottom w:val="none" w:sz="0" w:space="0" w:color="auto"/>
        <w:right w:val="none" w:sz="0" w:space="0" w:color="auto"/>
      </w:divBdr>
      <w:divsChild>
        <w:div w:id="88660009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4</Pages>
  <Words>429</Words>
  <Characters>2449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sarika kamdee</dc:creator>
  <cp:keywords/>
  <dc:description/>
  <cp:lastModifiedBy>sarika kamdee</cp:lastModifiedBy>
  <cp:revision>44</cp:revision>
  <dcterms:created xsi:type="dcterms:W3CDTF">2021-11-05T07:27:00Z</dcterms:created>
  <dcterms:modified xsi:type="dcterms:W3CDTF">2022-09-22T16:40:00Z</dcterms:modified>
</cp:coreProperties>
</file>